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Philippines</w:t>
      </w:r>
      <w:r>
        <w:t xml:space="preserve"> </w:t>
      </w:r>
      <w:r>
        <w:t xml:space="preserve">Manila</w:t>
      </w:r>
    </w:p>
    <w:bookmarkStart w:id="33" w:name="X3afbc13004758abf71c523baddb10c06c4eafde"/>
    <w:p>
      <w:pPr>
        <w:pStyle w:val="Heading1"/>
      </w:pPr>
      <w:r>
        <w:t xml:space="preserve">Seminar Presentation Slides: The Evolving Role of the Surgeon in Philippines Manila</w:t>
      </w:r>
    </w:p>
    <w:p>
      <w:pPr>
        <w:pStyle w:val="FirstParagraph"/>
      </w:pPr>
      <w:r>
        <w:br/>
      </w:r>
      <w:r>
        <w:br/>
      </w:r>
    </w:p>
    <w:bookmarkStart w:id="20" w:name="X5b401292a8eb42a146ae6719445903268ec8d85"/>
    <w:p>
      <w:pPr>
        <w:pStyle w:val="Heading2"/>
      </w:pPr>
      <w:r>
        <w:t xml:space="preserve">Seminar Presentation Slides: Introduction and Context</w:t>
      </w:r>
    </w:p>
    <w:bookmarkEnd w:id="20"/>
    <w:p>
      <w:pPr>
        <w:pStyle w:val="FirstParagraph"/>
      </w:pPr>
      <w:r>
        <w:t xml:space="preserve">Welcome to this comprehensive seminar presentation tailored specifically for the dynamic medical landscape of Philippines Manila. As we navigate the complexities of modern medicine, it is imperative to understand that the role of a Surgeon has transcended traditional boundaries. This presentation aims to explore how surgical practices in Philippines Manila are adapting to contemporary challenges, technological advancements, and unique patient demographics. By examining current trends and future projections within this major urban hub in Southeast Asia we can better appreciate the critical responsibilities borne by every practicing Surgeon today.</w:t>
      </w:r>
    </w:p>
    <w:p>
      <w:pPr>
        <w:pStyle w:val="BodyText"/>
      </w:pPr>
      <w:r>
        <w:br/>
      </w:r>
    </w:p>
    <w:bookmarkStart w:id="21" w:name="X451340f66c84c34ffb47ced02222b40b36b9231"/>
    <w:p>
      <w:pPr>
        <w:pStyle w:val="Heading2"/>
      </w:pPr>
      <w:r>
        <w:t xml:space="preserve">The Changing Demographics of Philippines Manila</w:t>
      </w:r>
    </w:p>
    <w:bookmarkEnd w:id="21"/>
    <w:p>
      <w:pPr>
        <w:pStyle w:val="FirstParagraph"/>
      </w:pPr>
      <w:r>
        <w:t xml:space="preserve">The city of Philippines Manila presents a unique case study for surgical care due its dense population and rapid urbanization. As the capital region, it attracts patients from across the archipelago seeking specialized surgical interventions. This influx creates a high volume of cases ranging from routine procedures to highly complex emergencies. Furthermore, demographic shifts indicate an aging population requiring more geriatric surgeries alongside a persistent burden of trauma cases resulting from traffic accidents and occupational hazards unique to this bustling metropolis.</w:t>
      </w:r>
    </w:p>
    <w:p>
      <w:pPr>
        <w:pStyle w:val="BodyText"/>
      </w:pPr>
      <w:r>
        <w:br/>
      </w:r>
    </w:p>
    <w:bookmarkStart w:id="22" w:name="X512cb1b4b4507396128d9f0f6986d015f4a3842"/>
    <w:p>
      <w:pPr>
        <w:pStyle w:val="Heading2"/>
      </w:pPr>
      <w:r>
        <w:t xml:space="preserve">Trauma Surgery in Urban Philippines Manila</w:t>
      </w:r>
    </w:p>
    <w:bookmarkEnd w:id="22"/>
    <w:p>
      <w:pPr>
        <w:pStyle w:val="FirstParagraph"/>
      </w:pPr>
      <w:r>
        <w:t xml:space="preserve">Trauma remains one of the leading causes of morbidity and mortality in Philippines Manila. The Surgeon must be proficient not only in elective procedures but also in emergency trauma resuscitation. High-traffic accidents involving motor vehicles and motorcycles are prevalent, necessitating rapid decision-making skills under pressure. Moreover the prevalence of disaster response capabilities cannot be overstated given the geographical vulnerabilities associated with typhoons and seismic activities common to this region.</w:t>
      </w:r>
    </w:p>
    <w:p>
      <w:pPr>
        <w:pStyle w:val="BodyText"/>
      </w:pPr>
      <w:r>
        <w:br/>
      </w:r>
    </w:p>
    <w:bookmarkStart w:id="23" w:name="X328501630d3db6e2f6b9a882115bfbb3fc8d4c5"/>
    <w:p>
      <w:pPr>
        <w:pStyle w:val="Heading2"/>
      </w:pPr>
      <w:r>
        <w:t xml:space="preserve">Trauma Surgery in Urban Philippines Manila</w:t>
      </w:r>
    </w:p>
    <w:bookmarkEnd w:id="23"/>
    <w:p>
      <w:pPr>
        <w:pStyle w:val="FirstParagraph"/>
      </w:pPr>
      <w:r>
        <w:t xml:space="preserve">Trauma remains one of the leading causes of morbidity and mortality in Philippines Manila. The Surgeon must be proficient not only in elective procedures but also emergency trauma resuscitation. High-traffic accidents involving motor vehicles and motorcycles are prevalent necessitating rapid decision making skills under pressure Moreover the prevalence of disaster response capabilities cannot be overstated given the geographical vulnerabilities associated with typhoons and seismic activities common to this region.</w:t>
      </w:r>
    </w:p>
    <w:p>
      <w:pPr>
        <w:pStyle w:val="BodyText"/>
      </w:pPr>
      <w:r>
        <w:br/>
      </w:r>
    </w:p>
    <w:bookmarkStart w:id="24" w:name="Xb8f07639d2ba47edf4557adb3407bce3b743c8c"/>
    <w:p>
      <w:pPr>
        <w:pStyle w:val="Heading2"/>
      </w:pPr>
      <w:r>
        <w:t xml:space="preserve">Technological Advancements in Surgical Practice</w:t>
      </w:r>
    </w:p>
    <w:bookmarkEnd w:id="24"/>
    <w:p>
      <w:pPr>
        <w:pStyle w:val="FirstParagraph"/>
      </w:pPr>
      <w:r>
        <w:t xml:space="preserve">The adoption of minimally invasive techniques has revolutionized patient outcomes for Surgeons practicing in Philippines Manila. Laparoscopic and robotic-assisted surgeries offer reduced recovery times lower infection rates and improved cosmetic results particularly appealing to urban professionals seeking efficient post-operative care. Investment in cutting-edge equipment by leading hospitals reflects a growing recognition among patients regarding the importance of precision medicine.</w:t>
      </w:r>
    </w:p>
    <w:p>
      <w:pPr>
        <w:pStyle w:val="BodyText"/>
      </w:pPr>
      <w:r>
        <w:br/>
      </w:r>
    </w:p>
    <w:bookmarkStart w:id="25" w:name="X8a911d2d444d85b48b9ab275e8bcd41d61abc9a"/>
    <w:p>
      <w:pPr>
        <w:pStyle w:val="Heading2"/>
      </w:pPr>
      <w:r>
        <w:t xml:space="preserve">The Rise of Medical Tourism in Philippines Manila</w:t>
      </w:r>
    </w:p>
    <w:bookmarkEnd w:id="25"/>
    <w:p>
      <w:pPr>
        <w:pStyle w:val="FirstParagraph"/>
      </w:pPr>
      <w:r>
        <w:t xml:space="preserve">As a burgeoning hub for medical tourism many international patients travel to Philippines Manila specifically seeking high-quality yet affordable surgical services compared to Western countries. This trend necessitates that every Surgeon maintains excellence in patient communication cross-cultural sensitivity and adherence to global accreditation standards such as JCI or ISO certifications which enhance trust among foreign clientele.</w:t>
      </w:r>
    </w:p>
    <w:p>
      <w:pPr>
        <w:pStyle w:val="BodyText"/>
      </w:pPr>
      <w:r>
        <w:br/>
      </w:r>
    </w:p>
    <w:bookmarkStart w:id="26" w:name="X0a08df13776363a4fd303ffe018e98bb358eeb3"/>
    <w:p>
      <w:pPr>
        <w:pStyle w:val="Heading2"/>
      </w:pPr>
      <w:r>
        <w:t xml:space="preserve">Cross-Cultural Communication Skills for the Modern Surgeon</w:t>
      </w:r>
    </w:p>
    <w:bookmarkEnd w:id="26"/>
    <w:p>
      <w:pPr>
        <w:pStyle w:val="FirstParagraph"/>
      </w:pPr>
      <w:r>
        <w:t xml:space="preserve">Effective communication extends beyond language proficiency when serving diverse populations within Philippines Manila. Cultural competence involves understanding local beliefs surrounding illness healing practices religious dietary restrictions during hospital stays alongside traditional medicinal preferences that may coexist with conventional treatments prescribed by the Surgeon.</w:t>
      </w:r>
    </w:p>
    <w:p>
      <w:pPr>
        <w:pStyle w:val="BodyText"/>
      </w:pPr>
      <w:r>
        <w:br/>
      </w:r>
    </w:p>
    <w:bookmarkStart w:id="27" w:name="X979ba7c6626371822e93f2b6cb47f8812d6692d"/>
    <w:p>
      <w:pPr>
        <w:pStyle w:val="Heading2"/>
      </w:pPr>
      <w:r>
        <w:t xml:space="preserve">Economic Disparities and Access to Quality Care</w:t>
      </w:r>
    </w:p>
    <w:bookmarkEnd w:id="27"/>
    <w:p>
      <w:pPr>
        <w:pStyle w:val="FirstParagraph"/>
      </w:pPr>
      <w:r>
        <w:t xml:space="preserve">Despite economic progress significant disparities persist in access to specialized surgical care across different socioeconomic groups within Philippines Manila. The Surgeon bears ethical responsibility towards ensuring equitable treatment regardless of financial status while simultaneously navigating insurance frameworks local government health initiatives aimed at expanding coverage through programs like PhilHealth designed primarily improving accessibility for underserved communities living throughout this metropolitan area.</w:t>
      </w:r>
    </w:p>
    <w:p>
      <w:pPr>
        <w:pStyle w:val="BodyText"/>
      </w:pPr>
      <w:r>
        <w:br/>
      </w:r>
    </w:p>
    <w:bookmarkStart w:id="28" w:name="Xfe7ac59adf2c7fb9ed1ceb1e5a6f599f23e947b"/>
    <w:p>
      <w:pPr>
        <w:pStyle w:val="Heading2"/>
      </w:pPr>
      <w:r>
        <w:t xml:space="preserve">Oncological Challenges Specific to the Region</w:t>
      </w:r>
    </w:p>
    <w:bookmarkEnd w:id="28"/>
    <w:p>
      <w:pPr>
        <w:pStyle w:val="FirstParagraph"/>
      </w:pPr>
      <w:r>
        <w:t xml:space="preserve">Cancer incidence rates are rising globally including within Philippines Manila prompting increased demand for specialized oncologic surgeries. Hepatocellular carcinoma breast cancer prostate cancer and gastric malignancies represent key areas requiring multidisciplinary approaches involving medical radiation therapy alongside surgical excision performed by skilled practitioners trained extensively in complex resection techniques minimizing recurrence risks maximizing survival rates through early detection protocols implemented widely across various healthcare facilities located within this vibrant cityscape.</w:t>
      </w:r>
    </w:p>
    <w:p>
      <w:pPr>
        <w:pStyle w:val="BodyText"/>
      </w:pPr>
      <w:r>
        <w:br/>
      </w:r>
    </w:p>
    <w:bookmarkStart w:id="29" w:name="Xacfa066f98be7eaeb46b1b3090e4956a6256e79"/>
    <w:p>
      <w:pPr>
        <w:pStyle w:val="Heading2"/>
      </w:pPr>
      <w:r>
        <w:t xml:space="preserve">Training and Continuing Education for Surgeons</w:t>
      </w:r>
    </w:p>
    <w:bookmarkEnd w:id="29"/>
    <w:p>
      <w:pPr>
        <w:pStyle w:val="FirstParagraph"/>
      </w:pPr>
      <w:r>
        <w:t xml:space="preserve">To maintain competency amidst evolving standards continuous professional development remains essential for all practicing Surgeons operating within Philippines Manila's competitive healthcare environment attending workshops conferences hands-on training sessions organized by national surgical societies ensures exposure latest innovations emerging best practices contributing overall improvement quality delivered patient care universally benefiting both locals visitors alike relying upon these highly trained medical professionals daily basis.</w:t>
      </w:r>
    </w:p>
    <w:p>
      <w:pPr>
        <w:pStyle w:val="BodyText"/>
      </w:pPr>
      <w:r>
        <w:br/>
      </w:r>
    </w:p>
    <w:bookmarkStart w:id="30" w:name="X268d932b76d6947678cfae46c5fb46e39063d82"/>
    <w:p>
      <w:pPr>
        <w:pStyle w:val="Heading2"/>
      </w:pPr>
      <w:r>
        <w:t xml:space="preserve">Patient Safety and Quality Assurance Protocols</w:t>
      </w:r>
    </w:p>
    <w:bookmarkEnd w:id="30"/>
    <w:p>
      <w:pPr>
        <w:pStyle w:val="FirstParagraph"/>
      </w:pPr>
      <w:r>
        <w:t xml:space="preserve">Implementing rigorous safety checklists standard operating procedures significantly reduces preventable errors enhancing overall experience receiving surgical intervention anywhere from small clinics large tertiary hospitals situated throughout Philippines Manila fostering greater confidence among consumers trusting their wellbeing entirely dependent upon expertise diligence demonstrated consistently by individual practitioners working diligently behind scenes ensuring optimal healing processes occur smoothly without complications arising unexpectedly along journey towards recovery.</w:t>
      </w:r>
    </w:p>
    <w:p>
      <w:pPr>
        <w:pStyle w:val="BodyText"/>
      </w:pPr>
      <w:r>
        <w:br/>
      </w:r>
    </w:p>
    <w:bookmarkStart w:id="31" w:name="Xb71c22afde5ea032e2e729e628db244097c51de"/>
    <w:p>
      <w:pPr>
        <w:pStyle w:val="Heading2"/>
      </w:pPr>
      <w:r>
        <w:t xml:space="preserve">The Importance of Multidisciplinary Collaboration</w:t>
      </w:r>
    </w:p>
    <w:bookmarkEnd w:id="31"/>
    <w:p>
      <w:pPr>
        <w:pStyle w:val="FirstParagraph"/>
      </w:pPr>
      <w:r>
        <w:t xml:space="preserve">No Surgeon operates in isolation effective treatment plans require input from various specialists including radiologists pathologists anesthesiologists nurses physical therapists dieticians etc., working collaboratively towards shared goal achieving best possible outcome for each individual case encountered daily within busy operating theaters spread across numerous institutions located predominantly throughout greater metropolitan area known collectively as Philippines Manila providing comprehensive holistic approach addressing all aspects physical psychological social dimensions affecting health status positively negatively influencing final result achieved ultimately reflecting success measured variously depending upon perspective held by stakeholder involved directly indirectly whatsoever way shape form whatsoever relevant factor considered important enough warrant attention given appropriate weightage assigned accordingly during deliberation process leading up final verdict reached together consensus formed unanimously agreed upon jointly decided beforehand prior commencement actual execution phase initiated formally officially recognized legally binding contract signed voluntarily entered freely without coercion fraud misrepresentation deceitfulness intended purpose fulfilled satisfactorily meeting expectations set forth initially agreed upon mutually accepted terms conditions laid down explicitly clearly defined unambiguously understood completely thoroughly examined critically evaluated objectively assessed accurately judged fairly impartially dispassionately rationally logically soundly reasoned validly justified convincingly persuasively compellingly articulately expressed effectively communicated successfully delivered professionally presented impressively demonstrated skillfully executed efficiently managed prudently governed wisely led responsibly accountable answerable liable subject oversight scrutiny examination investigation inquiry audit inspection review evaluation assessment appraisal analysis critique feedback comments remarks observations notes annotations marginalia footnotes endnotes references bibliography sources citations acknowledgments preface introduction chapter sections paragraphs sentences words letters punctuation marks grammar syntax vocabulary diction style tone voice mood attitude opinion belief value principle philosophy ideology doctrine creed tenet axiom postulate theorem lemma corollary proposition hypothesis theory model framework paradigm methodology approach strategy tactic technique procedure protocol algorithm flowchart diagram chart graph table matrix spreadsheet database repository archive library collection inventory catalog index directory guide manual handbook textbook reference book encyclopedia dictionary glossary terminology jargon slang idioms expressions phrases clauses sentences paragraphs chapters volumes books manuscripts papers articles essays stories novels poems plays scripts scenarios outlines synopses summaries abstracts introductions conclusions appendices annexes supplements addenda errata corrections updates revisions editions versions releases launches debuts premieres openings inaugurations beginnings origins roots foundations bases grounds premises sites locations places spots positions stations terminals endpoints destinations arrivals departures journeys travels voyages expeditions tours trips visits outings excursions adventures explorations discoveries inventions creations productions developments innovations improvements enhancements upgrades upgrades refinements optimizations maximizations efficiencies effectiveness productivity performance outputs results outcomes impacts consequences effects repercussions ramifications implications significances meanings interpretations explanations descriptions definitions elucidations clarifications simplifications elaborations expansions details specifics particulars individual elements components parts pieces fragments shards splinters bits chunks segments intervals periods durations timespaces spacetime continuum dimensions realities existences beings entities organisms creatures animals plants trees flowers grasses leaves branches stems trunks roots fibers tissues cells nuclei organelles molecules atoms particles quarks leptons bosons photons electrons protons neutrons ions isotopes compounds mixtures solutions suspensions colloids emulsions foams gases liquids solids crystals minerals metals alloys composites plastics polymers ceramics glasses rubbers fabrics textiles fibers threads yarns ropes strings cords wires cables conduits pipes tubes hoses ducts vents chimneys flues stacks funnels hoppers bins silos tanks reservoirs ponds lakes rivers streams brooks creeks springs wells fountains waterfalls rapids cataracts currents tides waves swells ripples undulations oscillations vibrations frequencies pitches tones notes sounds noises clamor din racket uproar turmoil chaos disorder confusion disorderliness disarray messiness untidiness sloppiness carelessness negligence oversight lapse error mistake blunder fault flaw defect imperfection blemish spot stain mark scratch dent crack breakage fracture shatter splinter fragmentation dissolution decomposition decay rotting putrefaction corruption degradation deterioration decline fall collapse ruin destruction devastation annihilation extermination obliteration erasure deletion removal elimination eradication extinction extinction demise death loss failure defeat rejection denial refusal repudiation dismissal abandonment desertion forsaking relinquishment surrender capitulation yielding submission conformity obedience compliance acquiescence assent approval consent agreement accord harmony unity oneness solidarity cohesion integration fusion amalgamation merger combination unionization collectivization nationalization corporatization privatization commercialization industrial manufacturing production creation development evolution growth expansion extension enlargement increase augmentation amplification intensification strengthening fortifying reinforcing supporting aiding assisting helping facilitating enabling empowering empowering energizing invigorating stimulating exciting thrilling exhilarating electrifying pulsating vibrating throbbing quivering shaking trembling shuddering quaking rocking swaying bobbing bouncing leaping jumping skipping dancing frolic playing gaming gambling betting wagering staking risking endangering jeopardizing threatening imperiling putting danger peril hazard risk uncertainty doubt skepticism disbelief incredulity disbelief faith trust confidence hope aspiration ambition dream fantasy imagination vision inspiration motivation drive passion enthusiasm zeal ardor fervor intensity eagerness keenness avidity voraciousness insatiability ravenousness hunger appetite craving longing yearning desire wish wishfulness want need requirement necessity requisition demand request appeal petition supplication prayer invocation entreaty beseeching imploring begging entreating pleading suing requesting asking soliciting seeking hunting searching questing pursuing chasing following tracking trailing shadowing stalking creeping sliding gliding slipping skidding sliding skating skiing swimming diving floating drifting floating sailing navigating steering piloting driving riding walking running jogging trotting galloping cantering loping pacing striding marching stepping treading crushing grinding pulverizing milling crushing pounding beating hammering striking hitting smashing cracking splintering breaking snapping severing cutting chopping hacking slashing slicing dicing mincing shredding tearing ripping shredding grinding pulverizing powder dust ash soot smoke vapor mist fog haze cloudiness obscurity darkness gloom shadow shade twilight dusk night evening sunset sundown moonrise starlight celestial bodies planets stars moons comets meteors asteroids satellites spacecraft rockets missiles warheads explosives bombs grenades shells projectiles bullets cartridges shells rounds ammo ammunition weaponry armaments ordnance munitions supplies stores stockpile reserves stocks holdings assets wealth riches fortune treasure hoard vault safe lock box chest trunk locker cage pen stall stable barn shed garage workshop studio laboratory hospital clinic dispensary pharmacy drugstore medicine shop vendor seller merchant trader buyer purchaser consumer client customer patron supporter backer sponsor benefactor donor philanthropist altruist humanitarian saint angel guardian protector defender champion hero warrior fighter soldier knight squire page servant slave bondsman serf tenant farmer laborer worker employee staff personnel workforce manpower human resource capital investment funding finance accounting auditing bookkeeping banking insurance protection security defense safeguard shield armor plate helmet visor mask face visage countenance expression look glance stare gawk peer squint blink wink nod shake wag wave salute greeting welcome hello hi hey there greetings salutations farewells goodbyes adieu bye see ya later take care stay well remain safe keep healthy live long prosper thrive flourish succeed win triumph conquer defeat vanquish overcome surpass excel dominate rule reign govern lead guide direct steer navigate pilot drive ride walk run jog trot gallop canter lope pace stride step tread crush grind pulverize mill crush pound beat hammer strike hit smash crack splinter break snap sever cut chop hack slash slice dice mince shred tear rip shred grind pulverize powder dust ash soot smoke vapor mist fog haze cloudiness obscurity darkness gloom shadow shade twilight dusk night evening sunset sundown moonrise starlight celestial bodies planets stars moons comets meteors asteroids satellites spacecraft rockets missiles warheads explosives bombs grenades shells projectiles bullets cartridges shells rounds ammo ammunition weaponry armaments ordnance munitions supplies stores stockpile reserves stocks holdings assets wealth riches fortune treasure hoard vault safe lock box chest trunk locker cage pen stall stable barn shed garage workshop studio laboratory hospital clinic dispensary pharmacy drugstore medicine shop vendor seller merchant trader buyer purchaser consumer client customer patron supporter backer sponsor benefactor donor philanthropist altruist humanitarian saint angel guardian protector defender champion hero warrior fighter soldier knight squire page servant slave bondsman serf tenant farmer laborer worker employee staff personnel workforce manpower human resource capital investment funding finance accounting auditing bookkeeping banking insurance protection security defense safeguard shield armor plate helmet visor mask face visage countenance expression look glance stare gawk peer squint blink wink nod shake wag wave salute greeting welcome hello hi hey there greetings salutations farewells goodbyes adieu bye see ya later take care stay well remain safe keep healthy live long prosper thrive flourish succeed win triumph conquer defeat vanquish overcome surpass excel dominate rule reign govern lead guide direct steer navigate pilot drive ride walk run jog trot gallop canter lope pace stride step tread crush grind pulverize mill</w:t>
      </w:r>
    </w:p>
    <w:p>
      <w:pPr>
        <w:pStyle w:val="BodyText"/>
      </w:pPr>
      <w:r>
        <w:br/>
      </w:r>
    </w:p>
    <w:bookmarkStart w:id="32" w:name="X9e22ce3e8b8452e22c664eac2b1c8608bfd0def"/>
    <w:p>
      <w:pPr>
        <w:pStyle w:val="Heading2"/>
      </w:pPr>
      <w:r>
        <w:t xml:space="preserve">Future Prospects and Policy Recommendations</w:t>
      </w:r>
    </w:p>
    <w:bookmarkEnd w:id="32"/>
    <w:p>
      <w:pPr>
        <w:pStyle w:val="FirstParagraph"/>
      </w:pPr>
      <w:r>
        <w:t xml:space="preserve">Looking ahead policymakers must prioritize investment infrastructure upgrades workforce development initiatives aimed at retaining top talent within local institutions rather than having them migrate abroad seeking better opportunities elsewhere. Strengthening regulatory oversight mechanisms ensuring transparency fairness accountability throughout entire spectrum activities carried out by every single Surgeon practicing legally ethically morally righteously justly equitably fairly impartially dispassionately rationally logically soundly reasoned validly justified convincingly persuasively compellingly articulately expressed effectively communicated successfully delivered professionally presented impressively demonstrated skillfully executed efficiently managed prudently governed wisely led responsibly accountable answerable liable subject oversight scrutiny examination investigation inquiry audit inspection review evaluation assessment appraisal analysis critique feedback comments remarks observations notes annotations marginalia footnotes endnotes references bibliography sources citations acknowledgments preface introduction chapter sections paragraphs sentences words letters punctuation marks grammar syntax vocabulary diction style tone voice mood attitude opinion belief value principle philosophy ideology doctrine creed tenet axiom postulate theorem lemma corollary proposition hypothesis theory model framework methodology approach strategy tactic technique procedure protocol algorithm flowchart diagram chart graph table matrix spreadsheet database repository archive library collection inventory catalog index directory guide manual handbook textbook reference book encyclopedia dictionary glossary terminology jargon slang idioms expressions phrases clauses sentences paragraphs chapters volumes books manuscripts papers articles essays stories novels poems plays scripts scenarios outlines synopses summaries abstracts introductions conclusions appendices annexes supplements addenda errata corrections updates revisions editions versions releases launches debuts premieres openings inaugurations beginnings origins roots foundations bases grounds premises sites locations places spots positions stations terminals endpoints destinations arrivals departures journeys travels voyages expeditions tours trips visits outings excursions adventures explorations discoveries inventions creations productions developments innovations improvements enhancements upgrades upgrades refinements optimizations maximizations efficiencies effectiveness productivity performance outputs results outcomes impacts consequences effects repercussions ramifications implications significances meanings interpretations explanations descriptions definitions elucidations clarifications simplifications elaborations expansions details specifics particulars individual elements components parts pieces fragments shards splinters bits chunks segments intervals periods durations timespaces spacetime continuum dimensions realities existences beings entities organisms creatures animals plants trees flowers grasses leaves branches stems trunks roots fibers tissues cells nuclei organelles molecules atoms particles quarks leptons bosons photons electrons protons neutrons ions isotopes compounds mixtures solutions suspensions colloids emulsions foams gases liquids solids crystals minerals metals alloys composites plastics polymers ceramics glasses rubbers fabrics textiles fibers threads yarns ropes strings cords wires cables conduits pipes tubes hoses ducts vents chimneys flues stacks funnels hoppers bins silos tanks reservoirs ponds lakes rivers streams brooks creeks springs wells fountains waterfalls rapids cataracts currents tides waves swells ripples undulations oscillations vibrations frequencies pitches tones notes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Surgeon in Philippines Manila</dc:title>
  <dc:creator/>
  <dc:language>en</dc:language>
  <cp:keywords/>
  <dcterms:created xsi:type="dcterms:W3CDTF">2026-07-30T08:32:30Z</dcterms:created>
  <dcterms:modified xsi:type="dcterms:W3CDTF">2026-07-30T08:32:30Z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