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slide-1"/>
    <w:bookmarkStart w:id="20" w:name="X703e1667d94c0171e547cf82532581edecdabe3"/>
    <w:p>
      <w:pPr>
        <w:pStyle w:val="Heading1"/>
      </w:pPr>
      <w:r>
        <w:t xml:space="preserve">Seminar Presentation Slides: The Role of the Systems Engineer in Canada Vancouver</w:t>
      </w:r>
    </w:p>
    <w:p>
      <w:pPr>
        <w:pStyle w:val="FirstParagraph"/>
      </w:pPr>
      <w:r>
        <w:t xml:space="preserve">Welcome to this comprehensive Seminar Presentation Slides overview dedicated to the critical role of a Systems Engineer within the dynamic economic and technological landscape of Canada Vancouver. As we delve into this presentation, it is imperative to understand how systems engineering principles are applied uniquely in this region, shaping industries from aerospace to sustainable urban infrastructure.</w:t>
      </w:r>
    </w:p>
    <w:bookmarkEnd w:id="20"/>
    <w:bookmarkEnd w:id="21"/>
    <w:bookmarkStart w:id="23" w:name="slide-2"/>
    <w:bookmarkStart w:id="22" w:name="introduction-to-systems-engineering"/>
    <w:p>
      <w:pPr>
        <w:pStyle w:val="Heading2"/>
      </w:pPr>
      <w:r>
        <w:t xml:space="preserve">Introduction to Systems Engineering</w:t>
      </w:r>
    </w:p>
    <w:p>
      <w:pPr>
        <w:pStyle w:val="FirstParagraph"/>
      </w:pPr>
      <w:r>
        <w:t xml:space="preserve">A Systems Engineer is a professional who specializes in designing and directing the design of complex systems across their lifecycles. This discipline integrates various engineering fields to achieve an optimal solution. In the context of Canada Vancouver, a hub for technology and innovation, the demand for skilled Systems Engineers has surged due to the growing emphasis on digital transformation and sustainable development.</w:t>
      </w:r>
    </w:p>
    <w:bookmarkEnd w:id="22"/>
    <w:bookmarkEnd w:id="23"/>
    <w:bookmarkStart w:id="25" w:name="slide-3"/>
    <w:bookmarkStart w:id="24" w:name="the-canadian-context"/>
    <w:p>
      <w:pPr>
        <w:pStyle w:val="Heading2"/>
      </w:pPr>
      <w:r>
        <w:t xml:space="preserve">The Canadian Context</w:t>
      </w:r>
    </w:p>
    <w:p>
      <w:pPr>
        <w:pStyle w:val="FirstParagraph"/>
      </w:pPr>
      <w:r>
        <w:t xml:space="preserve">Canada boasts one of the most robust economies in North America, driven by technology, natural resources, and trade. The country’s commitment to innovation is evident in its investment in research and development. As a Systems Engineer operating within this framework, understanding national standards for engineering practices and regulatory frameworks is crucial for successful project execution.</w:t>
      </w:r>
    </w:p>
    <w:bookmarkEnd w:id="24"/>
    <w:bookmarkEnd w:id="25"/>
    <w:bookmarkStart w:id="27" w:name="slide-4"/>
    <w:bookmarkStart w:id="26" w:name="vancouver-a-technological-hub"/>
    <w:p>
      <w:pPr>
        <w:pStyle w:val="Heading2"/>
      </w:pPr>
      <w:r>
        <w:t xml:space="preserve">Vancouver: A Technological Hub</w:t>
      </w:r>
    </w:p>
    <w:p>
      <w:pPr>
        <w:pStyle w:val="FirstParagraph"/>
      </w:pPr>
      <w:r>
        <w:t xml:space="preserve">Vancouver, located on the west coast of Canada Vancouver region, serves as a premier center for technology companies. Known for its vibrant startup ecosystem and established tech firms, this city attracts top talent globally. Systems Engineers in Vancouver play pivotal roles in developing cutting-edge solutions that address local challenges while leveraging global opportunities.</w:t>
      </w:r>
    </w:p>
    <w:bookmarkEnd w:id="26"/>
    <w:bookmarkEnd w:id="27"/>
    <w:bookmarkStart w:id="29" w:name="slide-5"/>
    <w:bookmarkStart w:id="28" w:name="key-industries-driving-demand"/>
    <w:p>
      <w:pPr>
        <w:pStyle w:val="Heading2"/>
      </w:pPr>
      <w:r>
        <w:t xml:space="preserve">Key Industries Driving Demand</w:t>
      </w:r>
    </w:p>
    <w:p>
      <w:pPr>
        <w:numPr>
          <w:ilvl w:val="0"/>
          <w:numId w:val="1001"/>
        </w:numPr>
        <w:pStyle w:val="Compact"/>
      </w:pPr>
      <w:r>
        <w:t xml:space="preserve">Aerospace and Defense: Companies like Bombardier leverage Systems Engineering for aircraft development.</w:t>
      </w:r>
    </w:p>
    <w:p>
      <w:pPr>
        <w:numPr>
          <w:ilvl w:val="0"/>
          <w:numId w:val="1001"/>
        </w:numPr>
        <w:pStyle w:val="Compact"/>
      </w:pPr>
      <w:r>
        <w:t xml:space="preserve">Clean Technology: Innovations in renewable energy systems require expert engineering insights.</w:t>
      </w:r>
    </w:p>
    <w:p>
      <w:pPr>
        <w:pStyle w:val="FirstParagraph"/>
      </w:pPr>
      <w:r>
        <w:t xml:space="preserve">The clean tech sector is particularly prominent in Canada Vancouver due to environmental concerns. Systems Engineers contribute significantly to creating efficient, sustainable technologies that align with provincial goals for carbon neutrality by 2030.</w:t>
      </w:r>
    </w:p>
    <w:bookmarkEnd w:id="28"/>
    <w:bookmarkEnd w:id="29"/>
    <w:bookmarkStart w:id="31" w:name="slide-6"/>
    <w:bookmarkStart w:id="30" w:name="X11b6d97182f687ccb5956329f14ad1fd0385907"/>
    <w:p>
      <w:pPr>
        <w:pStyle w:val="Heading2"/>
      </w:pPr>
      <w:r>
        <w:t xml:space="preserve">Educational Requirements and Certifications</w:t>
      </w:r>
    </w:p>
    <w:p>
      <w:pPr>
        <w:numPr>
          <w:ilvl w:val="0"/>
          <w:numId w:val="1002"/>
        </w:numPr>
        <w:pStyle w:val="Compact"/>
      </w:pPr>
      <w:r>
        <w:t xml:space="preserve">Bachelor’s Degree: Typically in Engineering or related field.</w:t>
      </w:r>
    </w:p>
    <w:p>
      <w:pPr>
        <w:numPr>
          <w:ilvl w:val="0"/>
          <w:numId w:val="1002"/>
        </w:numPr>
        <w:pStyle w:val="Compact"/>
      </w:pPr>
      <w:r>
        <w:t xml:space="preserve">Certified Systems Engineer (CSE): Offers specialized knowledge relevant to complex projects.</w:t>
      </w:r>
    </w:p>
    <w:p>
      <w:pPr>
        <w:pStyle w:val="FirstParagraph"/>
      </w:pPr>
      <w:r>
        <w:t xml:space="preserve">Educational pathways vary, but most positions require a strong foundation in mathematics, physics, and computer science. Professional certifications enhance credibility and open doors to advanced roles within the industry landscape of Canada Vancouver.</w:t>
      </w:r>
    </w:p>
    <w:bookmarkEnd w:id="30"/>
    <w:bookmarkEnd w:id="31"/>
    <w:bookmarkStart w:id="33" w:name="slide-7"/>
    <w:bookmarkStart w:id="32" w:name="career-opportunities-in-canada-vancouver"/>
    <w:p>
      <w:pPr>
        <w:pStyle w:val="Heading2"/>
      </w:pPr>
      <w:r>
        <w:t xml:space="preserve">Career Opportunities in Canada Vancouver</w:t>
      </w:r>
    </w:p>
    <w:p>
      <w:pPr>
        <w:numPr>
          <w:ilvl w:val="0"/>
          <w:numId w:val="1003"/>
        </w:numPr>
        <w:pStyle w:val="Compact"/>
      </w:pPr>
      <w:r>
        <w:t xml:space="preserve">Tech Startups: Innovative ventures seek skilled professionals for product development.</w:t>
      </w:r>
    </w:p>
    <w:p>
      <w:pPr>
        <w:numPr>
          <w:ilvl w:val="0"/>
          <w:numId w:val="1003"/>
        </w:numPr>
        <w:pStyle w:val="Compact"/>
      </w:pPr>
      <w:r>
        <w:t xml:space="preserve">Multinational Corporations: Established firms offer stability and growth potential.</w:t>
      </w:r>
    </w:p>
    <w:p>
      <w:pPr>
        <w:pStyle w:val="FirstParagraph"/>
      </w:pPr>
      <w:r>
        <w:t xml:space="preserve">Career opportunities abound across different sectors, from small startups pushing boundaries with new ideas to large corporations maintaining legacy systems. Each path offers unique challenges and rewards tailored to individual career aspirations within the broader context of Canada Vancouver's thriving economy.</w:t>
      </w:r>
    </w:p>
    <w:bookmarkEnd w:id="32"/>
    <w:bookmarkEnd w:id="33"/>
    <w:bookmarkStart w:id="35" w:name="slide-8"/>
    <w:bookmarkStart w:id="34" w:name="challenges-faced-by-systems-engineers"/>
    <w:p>
      <w:pPr>
        <w:pStyle w:val="Heading2"/>
      </w:pPr>
      <w:r>
        <w:t xml:space="preserve">Challenges Faced by Systems Engineers</w:t>
      </w:r>
    </w:p>
    <w:p>
      <w:pPr>
        <w:numPr>
          <w:ilvl w:val="0"/>
          <w:numId w:val="1004"/>
        </w:numPr>
        <w:pStyle w:val="Compact"/>
      </w:pPr>
      <w:r>
        <w:t xml:space="preserve">Rapid Technological Changes: Keeping up with emerging trends requires continuous learning.</w:t>
      </w:r>
    </w:p>
    <w:p>
      <w:pPr>
        <w:numPr>
          <w:ilvl w:val="0"/>
          <w:numId w:val="1004"/>
        </w:numPr>
        <w:pStyle w:val="Compact"/>
      </w:pPr>
      <w:r>
        <w:t xml:space="preserve">Cross-Disciplinary Collaboration: Effective communication among diverse teams is essential for success.</w:t>
      </w:r>
    </w:p>
    <w:p>
      <w:pPr>
        <w:pStyle w:val="FirstParagraph"/>
      </w:pPr>
      <w:r>
        <w:t xml:space="preserve">Systems Engineers must navigate rapid technological changes while fostering collaboration across multiple disciplines. These challenges demand adaptability and strong problem-solving skills to ensure projects remain viable amidst shifting market dynamics in Canada Vancouver.</w:t>
      </w:r>
    </w:p>
    <w:bookmarkEnd w:id="34"/>
    <w:bookmarkEnd w:id="35"/>
    <w:bookmarkStart w:id="37" w:name="slide-9"/>
    <w:bookmarkStart w:id="36" w:name="the-impact-of-remote-work"/>
    <w:p>
      <w:pPr>
        <w:pStyle w:val="Heading2"/>
      </w:pPr>
      <w:r>
        <w:t xml:space="preserve">The Impact of Remote Work</w:t>
      </w:r>
    </w:p>
    <w:p>
      <w:pPr>
        <w:numPr>
          <w:ilvl w:val="0"/>
          <w:numId w:val="1005"/>
        </w:numPr>
        <w:pStyle w:val="Compact"/>
      </w:pPr>
      <w:r>
        <w:t xml:space="preserve">Increased Flexibility: Allows access to broader talent pools regardless of geographic location.</w:t>
      </w:r>
    </w:p>
    <w:p>
      <w:pPr>
        <w:numPr>
          <w:ilvl w:val="0"/>
          <w:numId w:val="1005"/>
        </w:numPr>
        <w:pStyle w:val="Compact"/>
      </w:pPr>
      <w:r>
        <w:t xml:space="preserve">Distributed Teams: Enhances global collaboration capabilities for international projects.</w:t>
      </w:r>
    </w:p>
    <w:p>
      <w:pPr>
        <w:pStyle w:val="FirstParagraph"/>
      </w:pPr>
      <w:r>
        <w:t xml:space="preserve">The rise of remote work has transformed how Systems Engineers operate, enabling seamless integration into distributed teams spanning multiple countries. This flexibility expands opportunities beyond traditional office settings, impacting career trajectories significantly within Canada Vancouver's evolving job market.</w:t>
      </w:r>
    </w:p>
    <w:bookmarkEnd w:id="36"/>
    <w:bookmarkEnd w:id="37"/>
    <w:bookmarkStart w:id="39" w:name="slide-10"/>
    <w:bookmarkStart w:id="38" w:name="Xe01a6f3c83dea2a0de05303cf31af6834c32282"/>
    <w:p>
      <w:pPr>
        <w:pStyle w:val="Heading2"/>
      </w:pPr>
      <w:r>
        <w:t xml:space="preserve">Sustainability and Ethical Considerations</w:t>
      </w:r>
    </w:p>
    <w:p>
      <w:pPr>
        <w:numPr>
          <w:ilvl w:val="0"/>
          <w:numId w:val="1006"/>
        </w:numPr>
        <w:pStyle w:val="Compact"/>
      </w:pPr>
      <w:r>
        <w:t xml:space="preserve">Environmental Responsibility: Engineers must prioritize eco-friendly designs.</w:t>
      </w:r>
    </w:p>
    <w:p>
      <w:pPr>
        <w:numPr>
          <w:ilvl w:val="0"/>
          <w:numId w:val="1006"/>
        </w:numPr>
        <w:pStyle w:val="Compact"/>
      </w:pPr>
      <w:r>
        <w:t xml:space="preserve">Ethical Standards: Upholding integrity ensures public trust in engineering solutions.</w:t>
      </w:r>
    </w:p>
    <w:p>
      <w:pPr>
        <w:pStyle w:val="FirstParagraph"/>
      </w:pPr>
      <w:r>
        <w:t xml:space="preserve">Sustainability is increasingly central to modern engineering practices. As stewards of future technologies, Systems Engineers bear responsibility for designing systems that minimize environmental impact while adhering strictly to ethical guidelines—a critical consideration in Canada Vancouver where green initiatives are highly valued.</w:t>
      </w:r>
    </w:p>
    <w:bookmarkEnd w:id="38"/>
    <w:bookmarkEnd w:id="39"/>
    <w:bookmarkStart w:id="41" w:name="slide-11"/>
    <w:bookmarkStart w:id="40" w:name="the-future-outlook"/>
    <w:p>
      <w:pPr>
        <w:pStyle w:val="Heading2"/>
      </w:pPr>
      <w:r>
        <w:t xml:space="preserve">The Future Outlook</w:t>
      </w:r>
    </w:p>
    <w:p>
      <w:pPr>
        <w:numPr>
          <w:ilvl w:val="0"/>
          <w:numId w:val="1007"/>
        </w:numPr>
        <w:pStyle w:val="Compact"/>
      </w:pPr>
      <w:r>
        <w:t xml:space="preserve">Growth Projections: Continued expansion expected due to increasing demand for digital solutions.</w:t>
      </w:r>
    </w:p>
    <w:p>
      <w:pPr>
        <w:numPr>
          <w:ilvl w:val="0"/>
          <w:numId w:val="1007"/>
        </w:numPr>
        <w:pStyle w:val="Compact"/>
      </w:pPr>
      <w:r>
        <w:t xml:space="preserve">Emerging Technologies: Artificial intelligence and IoT present new frontiers for innovation.</w:t>
      </w:r>
    </w:p>
    <w:p>
      <w:pPr>
        <w:pStyle w:val="FirstParagraph"/>
      </w:pPr>
      <w:r>
        <w:t xml:space="preserve">The future outlook for Systems Engineers remains optimistic, with projections indicating sustained growth driven by ongoing advancements in artificial intelligence (AI) and the Internet of Things (IoT). These emerging technologies promise to redefine how we interact with our environments, presenting exciting prospects within Canada Vancouver’s tech ecosystem.</w:t>
      </w:r>
    </w:p>
    <w:bookmarkEnd w:id="40"/>
    <w:bookmarkEnd w:id="41"/>
    <w:bookmarkStart w:id="43" w:name="slide-12"/>
    <w:bookmarkStart w:id="42" w:name="conclusion"/>
    <w:p>
      <w:pPr>
        <w:pStyle w:val="Heading2"/>
      </w:pPr>
      <w:r>
        <w:t xml:space="preserve">Conclusion</w:t>
      </w:r>
    </w:p>
    <w:p>
      <w:pPr>
        <w:numPr>
          <w:ilvl w:val="0"/>
          <w:numId w:val="1008"/>
        </w:numPr>
        <w:pStyle w:val="Compact"/>
      </w:pPr>
      <w:r>
        <w:t xml:space="preserve">Critical Role: Systems Engineers drive innovation and efficiency.</w:t>
      </w:r>
    </w:p>
    <w:p>
      <w:pPr>
        <w:numPr>
          <w:ilvl w:val="0"/>
          <w:numId w:val="1008"/>
        </w:numPr>
        <w:pStyle w:val="Compact"/>
      </w:pPr>
      <w:r>
        <w:t xml:space="preserve">Vibrant Market: Canada Vancouver offers numerous opportunities for career development.</w:t>
      </w:r>
    </w:p>
    <w:p>
      <w:pPr>
        <w:pStyle w:val="FirstParagraph"/>
      </w:pPr>
      <w:r>
        <w:t xml:space="preserve">In conclusion, the role of a Systems Engineer is indispensable in today’s interconnected world, particularly within vibrant markets like Canada Vancouver. By embracing challenges and leveraging opportunities presented by emerging technologies, professionals can make meaningful contributions to society while advancing their careers effectively.</w:t>
      </w:r>
    </w:p>
    <w:p>
      <w:pPr>
        <w:pStyle w:val="BodyText"/>
      </w:pPr>
      <w:r>
        <w:t xml:space="preserve">```</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Canada Vancouver</dc:title>
  <dc:creator/>
  <dc:language>en</dc:language>
  <cp:keywords/>
  <dcterms:created xsi:type="dcterms:W3CDTF">2026-07-29T06:44:19Z</dcterms:created>
  <dcterms:modified xsi:type="dcterms:W3CDTF">2026-07-29T06:44:19Z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