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0" w:name="X51aa9af4106557649d7d5ff76dd1464368d813a"/>
    <w:p>
      <w:pPr>
        <w:pStyle w:val="Heading1"/>
      </w:pPr>
      <w:r>
        <w:t xml:space="preserve">Seminar Presentation Slides: The Evolving Landscape of Systems Engineering in China Guangzhou</w:t>
      </w:r>
    </w:p>
    <w:p>
      <w:pPr>
        <w:pStyle w:val="FirstParagraph"/>
      </w:pPr>
      <w:r>
        <w:rPr>
          <w:bCs/>
          <w:b/>
        </w:rPr>
        <w:t xml:space="preserve">Seminar Presentation Slides</w:t>
      </w:r>
    </w:p>
    <w:p>
      <w:pPr>
        <w:pStyle w:val="BodyText"/>
      </w:pPr>
      <w:r>
        <w:t xml:space="preserve">Welcome to this comprehensive seminar presentation slides document, meticulously designed to explore the intricate dynamics of Systems Engineering within the rapidly developing economic powerhouse of China Guangzhou. As we navigate through these slides, it is imperative to understand that this discourse is not merely a theoretical exploration but a critical examination tailored specifically for stakeholders in China Guangzhou who are eager to leverage advanced engineering methodologies.</w:t>
      </w:r>
    </w:p>
    <w:p>
      <w:pPr>
        <w:pStyle w:val="BodyText"/>
      </w:pPr>
      <w:r>
        <w:t xml:space="preserve">The role of the Systems Engineer has transcended traditional boundaries, evolving into a pivotal discipline that bridges complex technological gaps. In the context of China Guangzhou, this evolution is particularly pronounced due to the city's unique status as a hub for innovation, trade, and high-tech manufacturing. This Seminar Presentation Slides document aims to dissect these layers, providing deep insights into how Systems Engineering principles can be harmonized with local industrial demands in China Guangzhou.</w:t>
      </w:r>
    </w:p>
    <w:p>
      <w:pPr>
        <w:pStyle w:val="BodyText"/>
      </w:pPr>
      <w:r>
        <w:t xml:space="preserve">Furthermore, we will delve into the specific challenges and opportunities presented by the regional ecosystem of China Guangzhou. From integrating Internet of Things (IoT) infrastructures to managing large-scale smart city projects, the Systems Engineer stands at the forefront of modernization. Therefore, understanding these nuances is essential for any professional looking to thrive in this dynamic environment.</w:t>
      </w:r>
    </w:p>
    <w:bookmarkEnd w:id="20"/>
    <w:bookmarkStart w:id="21" w:name="Xe93cc8a4515958eaa70320eb4783400ceee5767"/>
    <w:p>
      <w:pPr>
        <w:pStyle w:val="Heading2"/>
      </w:pPr>
      <w:r>
        <w:t xml:space="preserve">The Strategic Importance of Systems Engineering in China Guangzhou</w:t>
      </w:r>
    </w:p>
    <w:p>
      <w:pPr>
        <w:pStyle w:val="FirstParagraph"/>
      </w:pPr>
      <w:r>
        <w:rPr>
          <w:bCs/>
          <w:b/>
        </w:rPr>
        <w:t xml:space="preserve">Seminar Presentation Slides</w:t>
      </w:r>
      <w:r>
        <w:t xml:space="preserve"> </w:t>
      </w:r>
      <w:r>
        <w:t xml:space="preserve">often highlight the strategic value of cross-disciplinary engineering, but nowhere is this more evident than in China Guangzhou. This metropolis serves as the gateway to Southern China and plays a crucial role in global supply chains. Within this vibrant setting, the Systems Engineer acts as the conductor of an orchestra, ensuring that disparate technological components work in perfect harmony.</w:t>
      </w:r>
    </w:p>
    <w:p>
      <w:pPr>
        <w:pStyle w:val="BodyText"/>
      </w:pPr>
      <w:r>
        <w:t xml:space="preserve">In China Guangzhou, industries ranging from automotive manufacturing to telecommunications are undergoing rapid digital transformation. A Systems Engineer must possess the foresight to anticipate integration hurdles and the technical prowess to resolve them. For instance, when developing autonomous vehicle technologies for the bustling streets of China Guangzhou, a Systems Engineer does not just focus on software algorithms; they also consider hardware constraints, environmental interactions, regulatory compliance within China Guangzhou laws, and user safety standards.</w:t>
      </w:r>
    </w:p>
    <w:p>
      <w:pPr>
        <w:pStyle w:val="BodyText"/>
      </w:pPr>
      <w:r>
        <w:t xml:space="preserve">Moreover, the complexity of smart city initiatives in China Guangzhou requires holistic thinking. Urban infrastructure involves transportation networks, energy grids waste management systems and communication links. The Systems Engineer is responsible for mapping out how these elements interact. Without effective systems engineering practices in China Guangzhou, projects risk facing severe inefficiencies or total failure due to lack of synchronization.</w:t>
      </w:r>
    </w:p>
    <w:bookmarkEnd w:id="21"/>
    <w:bookmarkStart w:id="22" w:name="X4199d05988027265355857331225f4cc606be3e"/>
    <w:p>
      <w:pPr>
        <w:pStyle w:val="Heading2"/>
      </w:pPr>
      <w:r>
        <w:t xml:space="preserve">Key Competencies for the Modern Systems Engineer</w:t>
      </w:r>
    </w:p>
    <w:p>
      <w:pPr>
        <w:pStyle w:val="FirstParagraph"/>
      </w:pPr>
      <w:r>
        <w:t xml:space="preserve">To excel in this role, particularly within the competitive landscape of China Guangzhou, professionals must cultivate a diverse skill set. This Seminar Presentation Slides section outlines the core competencies required for success. Firstly, technical proficiency in systems modeling and simulation is non-negotiable. Engineers must be adept at using tools that allow them to predict system behavior before physical implementation.</w:t>
      </w:r>
    </w:p>
    <w:p>
      <w:pPr>
        <w:pStyle w:val="BodyText"/>
      </w:pPr>
      <w:r>
        <w:t xml:space="preserve">Secondly, communication skills are paramount. A Systems Engineer often serves as a liaison between various teams—software developers, hardware engineers data scientists and business analysts. In the multicultural environment of China Guangzhou, effective cross-cultural communication becomes even more critical when collaborating with international partners.</w:t>
      </w:r>
    </w:p>
    <w:p>
      <w:pPr>
        <w:pStyle w:val="BodyText"/>
      </w:pPr>
      <w:r>
        <w:t xml:space="preserve">Additionally, adaptability is key. The technological landscape in China Guangzhou shifts at breakneck speed. What is relevant today may be obsolete tomorrow. Therefore, a Systems Engineer must demonstrate continuous learning and agility to stay ahead of trends such as Artificial Intelligence (AI) integration 5G network deployment and advanced robotics.</w:t>
      </w:r>
    </w:p>
    <w:bookmarkEnd w:id="22"/>
    <w:bookmarkStart w:id="23" w:name="Xd5a24e343560de3a0c87779a9141dbbaee8331c"/>
    <w:p>
      <w:pPr>
        <w:pStyle w:val="Heading2"/>
      </w:pPr>
      <w:r>
        <w:t xml:space="preserve">Case Study: Smart Manufacturing in China Guangzhou</w:t>
      </w:r>
    </w:p>
    <w:p>
      <w:pPr>
        <w:pStyle w:val="FirstParagraph"/>
      </w:pPr>
      <w:r>
        <w:rPr>
          <w:bCs/>
          <w:b/>
        </w:rPr>
        <w:t xml:space="preserve">Seminar Presentation Slides</w:t>
      </w:r>
      <w:r>
        <w:t xml:space="preserve"> </w:t>
      </w:r>
      <w:r>
        <w:t xml:space="preserve">benefit greatly from real-world applications to illustrate theoretical concepts. Consider the case of smart manufacturing facilities in China Guangzhou. These facilities aim to maximize efficiency through automation and data exchange. Here, the Systems Engineer plays a critical role in designing architectures that connect legacy machinery with modern IoT sensors.</w:t>
      </w:r>
    </w:p>
    <w:p>
      <w:pPr>
        <w:pStyle w:val="BodyText"/>
      </w:pPr>
      <w:r>
        <w:t xml:space="preserve">In this scenario, the engineer must ensure data integrity across various protocols while maintaining low latency for real-time decision making. By optimizing these systems, manufacturers in China Guangzhou can reduce downtime and improve product quality significantly. This case study underscores how Systems Engineering directly impacts economic productivity and innovation within the region.</w:t>
      </w:r>
    </w:p>
    <w:bookmarkEnd w:id="23"/>
    <w:bookmarkStart w:id="24" w:name="future-outlook-and-conclusion"/>
    <w:p>
      <w:pPr>
        <w:pStyle w:val="Heading2"/>
      </w:pPr>
      <w:r>
        <w:t xml:space="preserve">Future Outlook and Conclusion</w:t>
      </w:r>
    </w:p>
    <w:p>
      <w:pPr>
        <w:pStyle w:val="FirstParagraph"/>
      </w:pPr>
      <w:r>
        <w:t xml:space="preserve">In conclusion, this Seminar Presentation Slides document has highlighted the indispensable role of the Systems Engineer in driving progress in China Guangzhou. As technology continues to permeate every aspect of society, the need for skilled professionals who can manage complexity will only grow.</w:t>
      </w:r>
    </w:p>
    <w:p>
      <w:pPr>
        <w:pStyle w:val="BodyText"/>
      </w:pPr>
      <w:r>
        <w:t xml:space="preserve">For those aspiring to make a mark in China Guangzhou, mastering systems engineering principles is not just an option but a necessity. By embracing this discipline, engineers can contribute meaningfully to the city's vision of becoming a global leader in smart technology and sustainable development.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China Guangzhou</dc:title>
  <dc:creator/>
  <dc:language>en</dc:language>
  <cp:keywords/>
  <dcterms:created xsi:type="dcterms:W3CDTF">2026-07-29T18:56:35Z</dcterms:created>
  <dcterms:modified xsi:type="dcterms:W3CDTF">2026-07-29T18:56:35Z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