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0" w:name="seminar-presentation-slides"/>
    <w:p>
      <w:pPr>
        <w:pStyle w:val="Heading1"/>
      </w:pPr>
      <w:r>
        <w:t xml:space="preserve">Seminar Presentation Slides</w:t>
      </w:r>
    </w:p>
    <w:p>
      <w:pPr>
        <w:pStyle w:val="FirstParagraph"/>
      </w:pPr>
      <w:r>
        <w:t xml:space="preserve">Slide 1: Introduction to the Seminar Context in France Marseille</w:t>
      </w:r>
    </w:p>
    <w:p>
      <w:pPr>
        <w:pStyle w:val="BodyText"/>
      </w:pPr>
      <w:r>
        <w:t xml:space="preserve">Welcome to this comprehensive seminar presentation dedicated to the multifaceted role of the Systems Engineer. This session is specifically tailored for a technical audience located in France Marseille, a city that has rapidly emerged as a critical hub for maritime technology, aerospace engineering, and digital transformation in Southern Europe. As we gather here in France Marseille, it is essential to recognize that the local industrial landscape presents unique challenges and opportunities. The port of Marseille-Fos represents one of the largest ports on the Mediterranean Sea, driving complex logistical systems that require sophisticated engineering oversight. Furthermore, with a growing ecosystem of startups and established firms in aeronautics and defense, the demand for skilled Systems Engineers is at an all-time high. This presentation aims to dissect the core competencies required for this role while contextualizing them within the specific economic and industrial framework of France Marseille. We will explore how modern systems engineering methodologies are being applied to solve real-world problems in this dynamic region, ensuring that our participants understand not just the theory, but the practical application of their skills in a globalized yet locally rooted economy.</w:t>
      </w:r>
    </w:p>
    <w:p>
      <w:pPr>
        <w:pStyle w:val="BodyText"/>
      </w:pPr>
      <w:r>
        <w:t xml:space="preserve">Slide 2: Defining the Modern Systems Engineer</w:t>
      </w:r>
    </w:p>
    <w:p>
      <w:pPr>
        <w:pStyle w:val="BodyText"/>
      </w:pPr>
      <w:r>
        <w:t xml:space="preserve">At the heart of our discussion is the definition of a Systems Engineer in today’s complex technological landscape. Traditionally, engineering was siloed; mechanical engineers handled physical structures, while electrical engineers focused on circuits. However, modern infrastructure demands an interdisciplinary approach. A Systems Engineer acts as the conductor of this orchestra, integrating hardware and software components to ensure they function as a cohesive whole. In the context of France Marseille, where maritime logistics intersect with smart city initiatives, this integrative role is paramount. The Systems Engineer must possess a holistic view of the entire lifecycle of a product or service, from conceptualization and design through to manufacturing, operation, maintenance, and eventual disposal. This requires not only deep technical knowledge but also strong project management skills and an understanding of stakeholder requirements. Whether dealing with autonomous drone systems for port inspection or complex energy grids for industrial zones in France Marseille, the Systems Engineer ensures that all subsystems communicate effectively and meet performance standards efficiently.</w:t>
      </w:r>
    </w:p>
    <w:p>
      <w:pPr>
        <w:pStyle w:val="BodyText"/>
      </w:pPr>
      <w:r>
        <w:t xml:space="preserve">Slide 3: Key Competencies and Technical Skills</w:t>
      </w:r>
    </w:p>
    <w:p>
      <w:pPr>
        <w:pStyle w:val="BodyText"/>
      </w:pPr>
      <w:r>
        <w:t xml:space="preserve">To succeed as a Systems Engineer in this region, one must master a diverse toolkit. First and foremost is proficiency in systems modeling languages such as SysML (Systems Modeling Language). This allows engineers to visualize complex architectures and simulate behaviors before physical implementation, reducing costs and errors significantly. Additionally, knowledge of software development life cycles (SDLC) is crucial, as most modern mechanical systems are heavily embedded with software. In France Marseille’s aerospace sector, for instance, safety-critical systems require rigorous verification and validation processes that the Systems Engineer must oversee. Furthermore, data analytics has become a core competency. With the proliferation of IoT sensors in ports and factories across France Marseille, engineers must be able to interpret large datasets to optimize performance and predict maintenance needs. Soft skills are equally important; communication is vital for bridging the gap between technical teams and non-technical stakeholders. The ability to translate complex technical constraints into business value is a hallmark of a senior Systems Engineer.</w:t>
      </w:r>
    </w:p>
    <w:p>
      <w:pPr>
        <w:pStyle w:val="BodyText"/>
      </w:pPr>
      <w:r>
        <w:t xml:space="preserve">Slide 4: Industry Applications in France Marseille</w:t>
      </w:r>
    </w:p>
    <w:p>
      <w:pPr>
        <w:pStyle w:val="BodyText"/>
      </w:pPr>
      <w:r>
        <w:t xml:space="preserve">Let us now examine specific applications relevant to our location. The maritime industry in France Marseille is undergoing a digital revolution. Systems Engineers are critical in developing "Smart Port" solutions. These involve integrating automated container handling systems, real-time tracking logistics platforms, and environmental monitoring sensors. Another key sector is aeronautics and space technology, which has a strong presence in the Provence-Alpes-Côte d'Azur region. Here, Systems Engineers work on satellite constellations and UAV (Unmanned Aerial Vehicle) systems that require precise coordination between aerodynamics, propulsion, communication networks, and payload management. Additionally, renewable energy projects in Southern France are leveraging systems engineering to integrate solar and wind power into the national grid efficiently. By optimizing these energy systems using advanced algorithms and hardware integration, engineers contribute to France’s broader goals of carbon neutrality while supporting local industrial growth.</w:t>
      </w:r>
    </w:p>
    <w:p>
      <w:pPr>
        <w:pStyle w:val="BodyText"/>
      </w:pPr>
      <w:r>
        <w:t xml:space="preserve">Slide 5: Challenges and Future Trends</w:t>
      </w:r>
    </w:p>
    <w:p>
      <w:pPr>
        <w:pStyle w:val="BodyText"/>
      </w:pPr>
      <w:r>
        <w:t xml:space="preserve">Despite the opportunities, Systems Engineers face significant challenges. Complexity is increasing exponentially with the convergence of cyber-physical systems. Ensuring cybersecurity in critical infrastructure located in France Marseille is a growing concern that requires proactive security-by-design principles to be embedded early in the development phase. Furthermore, there is a persistent shortage of talent who possess both deep technical expertise and broad systemic understanding. To address this, continuous learning and adaptability are required from every professional entering the field. Looking ahead, artificial intelligence will play an even larger role in systems engineering itself. AI-driven tools will assist in automating parts of the design process, allowing engineers to focus more on strategic decision-making and innovation. We must also consider sustainability; future Systems Engineers will be tasked with designing circular economy solutions that minimize waste and energy consumption throughout the lifecycle of products.</w:t>
      </w:r>
    </w:p>
    <w:p>
      <w:pPr>
        <w:pStyle w:val="BodyText"/>
      </w:pPr>
      <w:r>
        <w:t xml:space="preserve">Slide 6: Conclusion and Strategic Importance</w:t>
      </w:r>
    </w:p>
    <w:p>
      <w:pPr>
        <w:pStyle w:val="BodyText"/>
      </w:pPr>
      <w:r>
        <w:t xml:space="preserve">In conclusion, the role of the Systems Engineer is not merely technical but strategic, particularly in a vibrant industrial hub like France Marseille. These professionals are the architects of complexity, ensuring that disparate technologies work together seamlessly to solve societal and industrial challenges. For students and professionals attending this seminar in France Marseille, understanding these dynamics is crucial for career advancement. The local ecosystem offers abundant opportunities for those who can bridge the gap between hardware, software, and business logic. We encourage all participants to embrace interdisciplinary learning, stay updated on emerging technologies such as IoT and AI, and actively engage with the local industry networks in Southern France. By doing so, you will not only enhance your career prospects but also contribute significantly to the technological sovereignty and industrial innovation of France Marseille’s thriving sector. Thank you for your attention to this Seminar Presentation Slides document regarding Systems Engineer development in our region.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Systems Engineer in France Marseille</dc:title>
  <dc:creator/>
  <dc:language>en</dc:language>
  <cp:keywords/>
  <dcterms:created xsi:type="dcterms:W3CDTF">2026-07-29T15:45:20Z</dcterms:created>
  <dcterms:modified xsi:type="dcterms:W3CDTF">2026-07-29T15:45:20Z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