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1" w:name="slide-1"/>
    <w:bookmarkStart w:id="20" w:name="Xccff53599fd7226763e4f5fcb25e9b04beed16c"/>
    <w:p>
      <w:pPr>
        <w:pStyle w:val="Heading1"/>
      </w:pPr>
      <w:r>
        <w:t xml:space="preserve">Seminar Presentation Slides: The Evolving Role of the Systems Engineer in Turkey Istanbul</w:t>
      </w:r>
    </w:p>
    <w:p>
      <w:pPr>
        <w:pStyle w:val="FirstParagraph"/>
      </w:pPr>
      <w:r>
        <w:rPr>
          <w:bCs/>
          <w:b/>
        </w:rPr>
        <w:t xml:space="preserve">Date:</w:t>
      </w:r>
      <w:r>
        <w:t xml:space="preserve"> </w:t>
      </w:r>
      <w:r>
        <w:t xml:space="preserve">October 2023</w:t>
      </w:r>
    </w:p>
    <w:p>
      <w:pPr>
        <w:pStyle w:val="BodyText"/>
      </w:pPr>
      <w:r>
        <w:rPr>
          <w:bCs/>
          <w:b/>
        </w:rPr>
        <w:t xml:space="preserve">Location Context:</w:t>
      </w:r>
      <w:r>
        <w:t xml:space="preserve"> </w:t>
      </w:r>
      <w:r>
        <w:t xml:space="preserve">Turkey Istanbul, a global hub for technology and engineering innovation.</w:t>
      </w:r>
    </w:p>
    <w:p>
      <w:pPr>
        <w:pStyle w:val="BodyText"/>
      </w:pPr>
      <w:r>
        <w:rPr>
          <w:iCs/>
          <w:i/>
        </w:rPr>
        <w:t xml:space="preserve">This document serves as the comprehensive script and structural guide for the Seminar Presentation Slides regarding the critical role of a Systems Engineer within the dynamic economic landscape of Turkey Istanbul. It is designed to provide deep technical insights while remaining accessible to stakeholders in this specific region.</w:t>
      </w:r>
    </w:p>
    <w:bookmarkEnd w:id="20"/>
    <w:bookmarkEnd w:id="21"/>
    <w:bookmarkStart w:id="23" w:name="slide-2"/>
    <w:bookmarkStart w:id="22" w:name="Xebb94e1dc1c8bea0d76f70ef909ef937e4c67b5"/>
    <w:p>
      <w:pPr>
        <w:pStyle w:val="Heading2"/>
      </w:pPr>
      <w:r>
        <w:t xml:space="preserve">The Strategic Importance of Systems Engineering</w:t>
      </w:r>
    </w:p>
    <w:p>
      <w:pPr>
        <w:pStyle w:val="FirstParagraph"/>
      </w:pPr>
      <w:r>
        <w:t xml:space="preserve">In the modern era, complex technological integration is not merely an operational necessity but a strategic imperative. The role of the Systems Engineer has transcended traditional boundaries, becoming the central nervous system of organizational success. In this seminar presentation slides format, we must first establish that a Systems Engineer acts as the primary architect for holistic solutions. They do not simply build components; they integrate hardware, software, data processing, and human factors into a cohesive whole.</w:t>
      </w:r>
    </w:p>
    <w:p>
      <w:pPr>
        <w:pStyle w:val="BodyText"/>
      </w:pPr>
      <w:r>
        <w:t xml:space="preserve">The complexity of contemporary infrastructure requires professionals who can see the forest for the trees. A Systems Engineer possesses the unique ability to manage life-cycle costs, schedule performance metrics, and technical performance measures simultaneously. This interdisciplinary approach ensures that all subsystems work in harmony, reducing redundancy and enhancing system reliability. For any organization aiming for digital transformation, understanding this foundational concept is crucial.</w:t>
      </w:r>
    </w:p>
    <w:bookmarkEnd w:id="22"/>
    <w:bookmarkEnd w:id="23"/>
    <w:bookmarkStart w:id="25" w:name="slide-3"/>
    <w:bookmarkStart w:id="24" w:name="Xab48e047cd21988ceecf7b1d78a3a534fb2f1ee"/>
    <w:p>
      <w:pPr>
        <w:pStyle w:val="Heading2"/>
      </w:pPr>
      <w:r>
        <w:t xml:space="preserve">The Unique Context: Turkey Istanbul as a Technological Powerhouse</w:t>
      </w:r>
    </w:p>
    <w:p>
      <w:pPr>
        <w:pStyle w:val="FirstParagraph"/>
      </w:pPr>
      <w:r>
        <w:t xml:space="preserve">To understand the specific demands placed on a Systems Engineer today, one must examine the geographic and economic context. Turkey Istanbul is no longer just a historical crossroads between East and West; it has evolved into a vibrant technological hub in Europe and the Middle East. With its strategic location, Turkey Istanbul serves as a gateway for international trade, logistics technology, smart city initiatives, and fintech innovation.</w:t>
      </w:r>
    </w:p>
    <w:p>
      <w:pPr>
        <w:pStyle w:val="BodyText"/>
      </w:pPr>
      <w:r>
        <w:t xml:space="preserve">The economic landscape of Turkey Istanbul is characterized by rapid urbanization and aggressive digitalization policies implemented by the government. This creates a high demand for infrastructure that can support millions of users efficiently. From the bustling ports to the sprawling metropolitan transit systems, every sector requires robust engineering solutions. Consequently, Systems Engineers operating in this region must be adaptable, culturally aware, and technically versatile to navigate the unique challenges presented by Turkey Istanbul’s fast-paced development.</w:t>
      </w:r>
    </w:p>
    <w:bookmarkEnd w:id="24"/>
    <w:bookmarkEnd w:id="25"/>
    <w:bookmarkStart w:id="27" w:name="slide-4"/>
    <w:bookmarkStart w:id="26" w:name="Xf2c1979f38fdc689552307fad52df5f75b56471"/>
    <w:p>
      <w:pPr>
        <w:pStyle w:val="Heading2"/>
      </w:pPr>
      <w:r>
        <w:t xml:space="preserve">Key Responsibilities of a Modern Systems Engineer</w:t>
      </w:r>
    </w:p>
    <w:p>
      <w:pPr>
        <w:numPr>
          <w:ilvl w:val="0"/>
          <w:numId w:val="1001"/>
        </w:numPr>
        <w:pStyle w:val="Compact"/>
      </w:pPr>
      <w:r>
        <w:rPr>
          <w:bCs/>
          <w:b/>
        </w:rPr>
        <w:t xml:space="preserve">Synergistic Integration:</w:t>
      </w:r>
      <w:r>
        <w:t xml:space="preserve">The primary duty is to ensure that disparate technologies function as a unified system. This involves rigorous interface management and data flow optimization.</w:t>
      </w:r>
    </w:p>
    <w:p>
      <w:pPr>
        <w:numPr>
          <w:ilvl w:val="0"/>
          <w:numId w:val="1001"/>
        </w:numPr>
        <w:pStyle w:val="Compact"/>
      </w:pPr>
      <w:r>
        <w:rPr>
          <w:bCs/>
          <w:b/>
        </w:rPr>
        <w:t xml:space="preserve">Risk Management:</w:t>
      </w:r>
      <w:r>
        <w:t xml:space="preserve">In the volatile economic environment of Turkey Istanbul, risk mitigation is paramount. Systems Engineers must anticipate failure points in supply chains, software deployment, and hardware maintenance.</w:t>
      </w:r>
    </w:p>
    <w:p>
      <w:pPr>
        <w:numPr>
          <w:ilvl w:val="0"/>
          <w:numId w:val="1001"/>
        </w:numPr>
        <w:pStyle w:val="Compact"/>
      </w:pPr>
      <w:r>
        <w:rPr>
          <w:bCs/>
          <w:b/>
        </w:rPr>
        <w:t xml:space="preserve">Lifecycle Management:</w:t>
      </w:r>
      <w:r>
        <w:t xml:space="preserve">From initial concept design to eventual decommissioning, a Systems Engineer oversees the entire life cycle. This ensures long-term sustainability and cost-efficiency.</w:t>
      </w:r>
    </w:p>
    <w:p>
      <w:pPr>
        <w:numPr>
          <w:ilvl w:val="0"/>
          <w:numId w:val="1001"/>
        </w:numPr>
        <w:pStyle w:val="Compact"/>
      </w:pPr>
      <w:r>
        <w:rPr>
          <w:bCs/>
          <w:b/>
        </w:rPr>
        <w:t xml:space="preserve">Stakeholder Communication:</w:t>
      </w:r>
      <w:r>
        <w:t xml:space="preserve">Bridging the gap between technical teams and executive leadership is critical. The ability to translate complex engineering constraints into business value is a core competency.</w:t>
      </w:r>
    </w:p>
    <w:bookmarkEnd w:id="26"/>
    <w:bookmarkEnd w:id="27"/>
    <w:bookmarkStart w:id="29" w:name="slide-5"/>
    <w:bookmarkStart w:id="28" w:name="X3cbefda47a96075988cbfbdf7293635b95cb0fd"/>
    <w:p>
      <w:pPr>
        <w:pStyle w:val="Heading2"/>
      </w:pPr>
      <w:r>
        <w:t xml:space="preserve">Tech Sector Analysis: Opportunities in Turkey Istanbul</w:t>
      </w:r>
    </w:p>
    <w:p>
      <w:pPr>
        <w:pStyle w:val="FirstParagraph"/>
      </w:pPr>
      <w:r>
        <w:t xml:space="preserve">The demand for Systems Engineers in Turkey Istanbul is booming across several key sectors. First, the transportation sector is undergoing a massive overhaul with new airport expansions and metro line developments. These projects require intricate systems integration involving signaling, passenger information displays, and energy management systems.</w:t>
      </w:r>
    </w:p>
    <w:p>
      <w:pPr>
        <w:pStyle w:val="BodyText"/>
      </w:pPr>
      <w:r>
        <w:t xml:space="preserve">Secondly, the financial technology (FinTech) sector in Turkey Istanbul is one of the fastest-growing in Europe. Banks and payment processors are modernizing their legacy infrastructure to meet international security standards. This requires Systems Engineers who understand cybersecurity protocols alongside network architecture. Thirdly, the smart city initiatives launched by municipalities across Turkey Istanbul require IoT (Internet of Things) integration for waste management, traffic control, and public safety surveillance.</w:t>
      </w:r>
    </w:p>
    <w:bookmarkEnd w:id="28"/>
    <w:bookmarkEnd w:id="29"/>
    <w:bookmarkStart w:id="31" w:name="slide-6"/>
    <w:bookmarkStart w:id="30" w:name="educational-and-skill-requirements"/>
    <w:p>
      <w:pPr>
        <w:pStyle w:val="Heading2"/>
      </w:pPr>
      <w:r>
        <w:t xml:space="preserve">Educational and Skill Requirements</w:t>
      </w:r>
    </w:p>
    <w:p>
      <w:pPr>
        <w:pStyle w:val="FirstParagraph"/>
      </w:pPr>
      <w:r>
        <w:t xml:space="preserve">Becoming a proficient Systems Engineer in this competitive market requires more than just a degree in engineering. While foundational knowledge in electrical, mechanical, or computer engineering is essential, the modern Systems Engineer must possess hybrid skills. Proficiency in programming languages such as Python or C++ is increasingly expected.</w:t>
      </w:r>
    </w:p>
    <w:p>
      <w:pPr>
        <w:pStyle w:val="BodyText"/>
      </w:pPr>
      <w:r>
        <w:t xml:space="preserve">Furthermore, familiarity with modeling and simulation tools like SysML (Systems Modeling Language) is crucial for visualizing complex systems before they are physically built. Soft skills are equally important. Given the international nature of business in Turkey Istanbul, fluency in English is often mandatory, while knowledge of Turkish facilitates local client relations. Continuous learning is non-negotiable, as technology evolves at a breakneck pace.</w:t>
      </w:r>
    </w:p>
    <w:bookmarkEnd w:id="30"/>
    <w:bookmarkEnd w:id="31"/>
    <w:bookmarkStart w:id="33" w:name="slide-7"/>
    <w:bookmarkStart w:id="32" w:name="X32546368bd2001f64df9d8ce836ec395f518985"/>
    <w:p>
      <w:pPr>
        <w:pStyle w:val="Heading2"/>
      </w:pPr>
      <w:r>
        <w:t xml:space="preserve">Challenges Facing Systems Engineers in Turkey Istanbul</w:t>
      </w:r>
    </w:p>
    <w:p>
      <w:pPr>
        <w:pStyle w:val="FirstParagraph"/>
      </w:pPr>
      <w:r>
        <w:t xml:space="preserve">The role of the Systems Engineer is not without its difficulties. Economic volatility in Turkey Istanbul can impact project funding and resource availability. Engineers must be adept at working with constrained budgets and adapting designs to fluctuating currency values when importing specialized components.</w:t>
      </w:r>
    </w:p>
    <w:p>
      <w:pPr>
        <w:pStyle w:val="BodyText"/>
      </w:pPr>
      <w:r>
        <w:t xml:space="preserve">Additionally, the talent gap remains a significant challenge. While there is an abundance of junior engineers, there is a shortage of senior Systems Engineers with extensive experience in large-scale integration projects. This puts pressure on existing professionals to mentor younger talent while delivering high-stakes projects simultaneously. Furthermore, regulatory compliance varies across different industries and international borders that Turkey Istanbul interacts with, adding a layer of legal complexity to technical decisions.</w:t>
      </w:r>
    </w:p>
    <w:bookmarkEnd w:id="32"/>
    <w:bookmarkEnd w:id="33"/>
    <w:bookmarkStart w:id="35" w:name="slide-8"/>
    <w:bookmarkStart w:id="34" w:name="Xe4761be44dba930f7140c743be29b941983da79"/>
    <w:p>
      <w:pPr>
        <w:pStyle w:val="Heading2"/>
      </w:pPr>
      <w:r>
        <w:t xml:space="preserve">The Future Outlook: Digital Transformation</w:t>
      </w:r>
    </w:p>
    <w:p>
      <w:pPr>
        <w:pStyle w:val="FirstParagraph"/>
      </w:pPr>
      <w:r>
        <w:t xml:space="preserve">Looking ahead, the role of the Systems Engineer will expand further into the realms of Artificial Intelligence (AI) and Machine Learning. As Turkey Istanbul continues to push for Industry 4.0 standards, systems must become autonomous and self-healing. This requires Systems Engineers to understand data science principles deeply.</w:t>
      </w:r>
    </w:p>
    <w:p>
      <w:pPr>
        <w:pStyle w:val="BodyText"/>
      </w:pPr>
      <w:r>
        <w:t xml:space="preserve">The integration of digital twins—virtual replicas of physical systems—will become standard practice in manufacturing and urban planning within Turkey Istanbul. Systems Engineers will be responsible for creating these virtual models to simulate real-world conditions, optimizing performance before implementation. This shift represents the next frontier for our profession.</w:t>
      </w:r>
    </w:p>
    <w:bookmarkEnd w:id="34"/>
    <w:bookmarkEnd w:id="35"/>
    <w:bookmarkStart w:id="37" w:name="slide-9"/>
    <w:bookmarkStart w:id="36" w:name="conclusion-and-call-to-action"/>
    <w:p>
      <w:pPr>
        <w:pStyle w:val="Heading2"/>
      </w:pPr>
      <w:r>
        <w:t xml:space="preserve">Conclusion and Call to Action</w:t>
      </w:r>
    </w:p>
    <w:p>
      <w:pPr>
        <w:pStyle w:val="FirstParagraph"/>
      </w:pPr>
      <w:r>
        <w:t xml:space="preserve">In conclusion, the Systems Engineer is a pivotal role in driving technological advancement and operational excellence. In the specific context of Turkey Istanbul, this role carries added weight due to the region's strategic importance and rapid growth. By mastering technical integration, risk management, and cross-cultural communication, Systems Engineers can lead organizations to new heights.</w:t>
      </w:r>
    </w:p>
    <w:p>
      <w:pPr>
        <w:pStyle w:val="BodyText"/>
      </w:pPr>
      <w:r>
        <w:t xml:space="preserve">We encourage aspiring engineers to pursue this career path with a focus on continuous education and adaptability. For established professionals, embracing digital transformation tools is essential for future relevance. Let us commit to building robust, efficient, and innovative systems that serve the growing needs of Turkey Istanbul and the wider world.</w:t>
      </w:r>
    </w:p>
    <w:bookmarkEnd w:id="36"/>
    <w:bookmarkEnd w:id="37"/>
    <w:p>
      <w:pPr>
        <w:pStyle w:val="BodyText"/>
      </w:pPr>
      <w:r>
        <w:t xml:space="preserve">© 2023 Seminar Presentation Series. All rights reserved.</w:t>
      </w:r>
    </w:p>
    <w:p>
      <w:pPr>
        <w:pStyle w:val="BodyText"/>
      </w:pPr>
      <w:r>
        <w:t xml:space="preserve">Distributed for educational purposes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Turkey Istanbul</dc:title>
  <dc:creator/>
  <dc:language>en</dc:language>
  <cp:keywords/>
  <dcterms:created xsi:type="dcterms:W3CDTF">2026-07-29T08:31:40Z</dcterms:created>
  <dcterms:modified xsi:type="dcterms:W3CDTF">2026-07-29T08:31:40Z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