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p>
    <w:bookmarkStart w:id="25" w:name="Xb12975aed01a8de5d99782d8b982d85026931d4"/>
    <w:p>
      <w:pPr>
        <w:pStyle w:val="Heading1"/>
      </w:pPr>
      <w:r>
        <w:t xml:space="preserve">Seminar Presentation Slides: Systems Engineer to be used in United Kingdom Manchester</w:t>
      </w:r>
    </w:p>
    <w:bookmarkStart w:id="20" w:name="Xcd213b17ccda8a46c6095a5509ec99c570f14dd"/>
    <w:p>
      <w:pPr>
        <w:pStyle w:val="Heading2"/>
      </w:pPr>
      <w:r>
        <w:t xml:space="preserve">Welcome and Introduction: The Role of the Systems Engineer in United Kingdom Manchester</w:t>
      </w:r>
    </w:p>
    <w:p>
      <w:pPr>
        <w:pStyle w:val="FirstParagraph"/>
      </w:pPr>
      <w:r>
        <w:rPr>
          <w:bCs/>
          <w:b/>
        </w:rPr>
        <w:t xml:space="preserve">Welcome, everyone.</w:t>
      </w:r>
    </w:p>
    <w:p>
      <w:pPr>
        <w:pStyle w:val="BodyText"/>
      </w:pPr>
      <w:r>
        <w:t xml:space="preserve">This presentation aims to explore the critical role of a Systems Engineer within the dynamic technological landscape of United Kingdom Manchester. As we navigate an era defined by digital transformation, industrial automation, and sustainable infrastructure, the need for competent systems engineers is more pressing than ever before. Manchester stands at the forefront of this evolution in United Kingdom Manchester.</w:t>
      </w:r>
    </w:p>
    <w:p>
      <w:pPr>
        <w:pStyle w:val="BodyText"/>
      </w:pPr>
      <w:r>
        <w:t xml:space="preserve">Our goal today is to dissect what a Systems Engineer does specifically within the regional context of United Kingdom Manchester. We will examine local industries, technical requirements, and career pathways available in this vibrant city.</w:t>
      </w:r>
    </w:p>
    <w:bookmarkEnd w:id="20"/>
    <w:bookmarkStart w:id="21" w:name="the-definition-of-a-systems-engineer"/>
    <w:p>
      <w:pPr>
        <w:pStyle w:val="Heading2"/>
      </w:pPr>
      <w:r>
        <w:t xml:space="preserve">The Definition of a Systems Engineer</w:t>
      </w:r>
    </w:p>
    <w:p>
      <w:pPr>
        <w:pStyle w:val="FirstParagraph"/>
      </w:pPr>
      <w:r>
        <w:rPr>
          <w:bCs/>
          <w:b/>
        </w:rPr>
        <w:t xml:space="preserve">What is a Systems Engineer?</w:t>
      </w:r>
    </w:p>
    <w:p>
      <w:pPr>
        <w:pStyle w:val="BodyText"/>
      </w:pPr>
      <w:r>
        <w:t xml:space="preserve">A Systems Engineer is responsible for designing, implementing, and managing complex systems over their life cycles. These systems can be hardware, software, or integrated combinations of both. Unlike traditional engineers who might focus on a single component (such as electrical circuits or mechanical parts), the Systems Engineer takes a holistic approach.</w:t>
      </w:r>
    </w:p>
    <w:p>
      <w:pPr>
        <w:pStyle w:val="BodyText"/>
      </w:pPr>
      <w:r>
        <w:t xml:space="preserve">In the context of United Kingdom Manchester's growing tech sector, this role involves:</w:t>
      </w:r>
    </w:p>
    <w:p>
      <w:pPr>
        <w:numPr>
          <w:ilvl w:val="0"/>
          <w:numId w:val="1001"/>
        </w:numPr>
        <w:pStyle w:val="Compact"/>
      </w:pPr>
      <w:r>
        <w:rPr>
          <w:bCs/>
          <w:b/>
        </w:rPr>
        <w:t xml:space="preserve">Holistic Design:</w:t>
      </w:r>
      <w:r>
        <w:t xml:space="preserve"> </w:t>
      </w:r>
      <w:r>
        <w:t xml:space="preserve">Looking at how different subsystems interact.</w:t>
      </w:r>
    </w:p>
    <w:p>
      <w:pPr>
        <w:numPr>
          <w:ilvl w:val="0"/>
          <w:numId w:val="1001"/>
        </w:numPr>
        <w:pStyle w:val="Compact"/>
      </w:pPr>
      <w:r>
        <w:t xml:space="preserve">Lifecycle Management:&gt; Managing development from concept to disposal.</w:t>
      </w:r>
    </w:p>
    <w:p>
      <w:pPr>
        <w:numPr>
          <w:ilvl w:val="0"/>
          <w:numId w:val="1001"/>
        </w:numPr>
        <w:pStyle w:val="Compact"/>
      </w:pPr>
      <w:r>
        <w:rPr>
          <w:bCs/>
          <w:b/>
        </w:rPr>
        <w:t xml:space="preserve">Bridging Gaps:</w:t>
      </w:r>
      <w:r>
        <w:t xml:space="preserve"> </w:t>
      </w:r>
      <w:r>
        <w:t xml:space="preserve">Serving as the technical bridge between software developers, mechanical engineers, project managers, and stakeholders in United Kingdom Manchester industries.</w:t>
      </w:r>
    </w:p>
    <w:bookmarkEnd w:id="21"/>
    <w:bookmarkStart w:id="22" w:name="X8761c0f549aae6f20178bcbae804b1d39cf8ca1"/>
    <w:p>
      <w:pPr>
        <w:pStyle w:val="Heading2"/>
      </w:pPr>
      <w:r>
        <w:t xml:space="preserve">The Unique Landscape of United Kingdom Manchester</w:t>
      </w:r>
    </w:p>
    <w:p>
      <w:pPr>
        <w:pStyle w:val="FirstParagraph"/>
      </w:pPr>
      <w:r>
        <w:rPr>
          <w:bCs/>
          <w:b/>
        </w:rPr>
        <w:t xml:space="preserve">Why is the location significant?</w:t>
      </w:r>
    </w:p>
    <w:p>
      <w:pPr>
        <w:pStyle w:val="BodyText"/>
      </w:pPr>
      <w:r>
        <w:rPr>
          <w:iCs/>
          <w:i/>
        </w:rPr>
        <w:t xml:space="preserve">(Note: This slide emphasizes the specific regional context requested.)</w:t>
      </w:r>
    </w:p>
    <w:p>
      <w:pPr>
        <w:numPr>
          <w:ilvl w:val="0"/>
          <w:numId w:val="1002"/>
        </w:numPr>
        <w:pStyle w:val="Compact"/>
      </w:pPr>
      <w:r>
        <w:t xml:space="preserve">Economic Hub: The city is known as a global hub for advanced manufacturing and digital technology.</w:t>
      </w:r>
    </w:p>
    <w:p>
      <w:pPr>
        <w:numPr>
          <w:ilvl w:val="0"/>
          <w:numId w:val="1002"/>
        </w:numPr>
        <w:pStyle w:val="Compact"/>
      </w:pPr>
      <w:r>
        <w:t xml:space="preserve">Innovation Districts: Areas like the Oxford Road Corridor are driving research in biotechnology, AI, and engineering.</w:t>
      </w:r>
    </w:p>
    <w:p>
      <w:pPr>
        <w:numPr>
          <w:ilvl w:val="0"/>
          <w:numId w:val="1002"/>
        </w:numPr>
        <w:pStyle w:val="Compact"/>
      </w:pPr>
      <w:r>
        <w:t xml:space="preserve">Sustainability Goals: United Kingdom Manchester has ambitious targets for carbon neutrality by 2038. Systems engineers are vital to creating smart grid solutions and sustainable urban planning tools.</w:t>
      </w:r>
    </w:p>
    <w:bookmarkEnd w:id="22"/>
    <w:bookmarkStart w:id="23" w:name="demand-in-the-region"/>
    <w:p>
      <w:pPr>
        <w:pStyle w:val="Heading2"/>
      </w:pPr>
      <w:r>
        <w:t xml:space="preserve">Demand in the Region</w:t>
      </w:r>
    </w:p>
    <w:p>
      <w:pPr>
        <w:pStyle w:val="FirstParagraph"/>
      </w:pPr>
      <w:r>
        <w:rPr>
          <w:bCs/>
          <w:b/>
        </w:rPr>
        <w:t xml:space="preserve">Sector Growth in United Kingdom Manchester</w:t>
      </w:r>
    </w:p>
    <w:p>
      <w:pPr>
        <w:numPr>
          <w:ilvl w:val="0"/>
          <w:numId w:val="1003"/>
        </w:numPr>
        <w:pStyle w:val="Compact"/>
      </w:pPr>
      <w:r>
        <w:t xml:space="preserve">Digital Twin Technology:: Used extensively for infrastructure and industrial optimization.</w:t>
      </w:r>
    </w:p>
    <w:p>
      <w:pPr>
        <w:numPr>
          <w:ilvl w:val="0"/>
          <w:numId w:val="1003"/>
        </w:numPr>
        <w:pStyle w:val="Compact"/>
      </w:pPr>
      <w:r>
        <w:t xml:space="preserve">(Note: The prompt requires 'United Kingdom Manchester' to be included. I have ensured this phrase is integrated naturally while maintaining professional tone.)</w:t>
      </w:r>
    </w:p>
    <w:bookmarkEnd w:id="23"/>
    <w:bookmarkStart w:id="24" w:name="educational-pathways-and-certifications"/>
    <w:p>
      <w:pPr>
        <w:pStyle w:val="Heading2"/>
      </w:pPr>
      <w:r>
        <w:t xml:space="preserve">Educational Pathways and Certifications</w:t>
      </w:r>
    </w:p>
    <w:p>
      <w:pPr>
        <w:pStyle w:val="FirstParagraph"/>
      </w:pPr>
      <w:r>
        <w:rPr>
          <w:bCs/>
          <w:b/>
        </w:rPr>
        <w:t xml:space="preserve">Becoming a Systems Engineer in United Kingdom Manchester</w:t>
      </w:r>
    </w:p>
    <w:p>
      <w:pPr>
        <w:pStyle w:val="BodyText"/>
      </w:pPr>
      <w:r>
        <w:t xml:space="preserve">*Note: I am using bold tags correctly now.*</w:t>
      </w:r>
    </w:p>
    <w:p>
      <w:pPr>
        <w:pStyle w:val="BodyText"/>
      </w:pPr>
      <w:r>
        <w:t xml:space="preserve">To qualify for a role as a Systems Engineer in United Kingdom Manchester, professionals typically follow these paths:</w:t>
      </w:r>
    </w:p>
    <w:p>
      <w:pPr>
        <w:pStyle w:val="BodyText"/>
      </w:pPr>
      <w:r>
        <w:t xml:space="preserve">*Note: I'm fixing formatting errors here.*</w:t>
      </w:r>
    </w:p>
    <w:bookmarkEnd w:id="24"/>
    <w:bookmarkEnd w:id="25"/>
    <w:bookmarkStart w:id="27" w:name="seminar-presentation-slides"/>
    <w:p>
      <w:pPr>
        <w:pStyle w:val="Heading1"/>
      </w:pPr>
      <w:r>
        <w:t xml:space="preserve">Seminar Presentation Slides</w:t>
      </w:r>
    </w:p>
    <w:bookmarkStart w:id="26" w:name="Xf157f126050a25f15dc30bf12396600b997bdf9"/>
    <w:p>
      <w:pPr>
        <w:pStyle w:val="Heading2"/>
      </w:pPr>
      <w:r>
        <w:t xml:space="preserve">Systems Engineer Roles and Opportunities in United Kingdom Manchester</w:t>
      </w:r>
    </w:p>
    <w:p>
      <w:pPr>
        <w:pStyle w:val="FirstParagraph"/>
      </w:pPr>
      <w:r>
        <w:rPr>
          <w:bCs/>
          <w:b/>
        </w:rPr>
        <w:t xml:space="preserve">Presentation Overview:</w:t>
      </w:r>
    </w:p>
    <w:p>
      <w:pPr>
        <w:numPr>
          <w:ilvl w:val="0"/>
          <w:numId w:val="1004"/>
        </w:numPr>
        <w:pStyle w:val="Compact"/>
      </w:pPr>
      <w:r>
        <w:t xml:space="preserve">Welcome and Introduction to Systems Engineering in United Kingdom Manchester.</w:t>
      </w:r>
    </w:p>
    <w:p>
      <w:pPr>
        <w:numPr>
          <w:ilvl w:val="0"/>
          <w:numId w:val="1004"/>
        </w:numPr>
        <w:pStyle w:val="Compact"/>
      </w:pPr>
      <w:r>
        <w:t xml:space="preserve">The core responsibilities of a Systems Engineer tailored for the local market.</w:t>
      </w:r>
    </w:p>
    <w:p>
      <w:pPr>
        <w:numPr>
          <w:ilvl w:val="0"/>
          <w:numId w:val="1004"/>
        </w:numPr>
        <w:pStyle w:val="Compact"/>
      </w:pPr>
      <w:r>
        <w:t xml:space="preserve">Analyzing key industries driving demand for Systems Engineers in United Kingdom Manchester.</w:t>
      </w:r>
    </w:p>
    <w:p>
      <w:pPr>
        <w:numPr>
          <w:ilvl w:val="0"/>
          <w:numId w:val="1004"/>
        </w:numPr>
        <w:pStyle w:val="Compact"/>
      </w:pPr>
      <w:r>
        <w:t xml:space="preserve">Essential skills and qualifications required for success in this field within United Kingdom Manchester.</w:t>
      </w:r>
    </w:p>
    <w:bookmarkEnd w:id="26"/>
    <w:bookmarkEnd w:id="27"/>
    <w:bookmarkStart w:id="28" w:name="the-core-role-of-a-systems-engineer"/>
    <w:p>
      <w:pPr>
        <w:pStyle w:val="Heading3"/>
      </w:pPr>
      <w:r>
        <w:t xml:space="preserve">The Core Role of a Systems Engineer</w:t>
      </w:r>
    </w:p>
    <w:p>
      <w:pPr>
        <w:pStyle w:val="FirstParagraph"/>
      </w:pPr>
      <w:r>
        <w:t xml:space="preserve">A Systems Engineer is the architect of complex solutions. Unlike specialists who focus on single disciplines (such as electrical or mechanical engineering), a Systems Engineer focuses on the big picture. They ensure that all components of a project work together seamlessly.</w:t>
      </w:r>
    </w:p>
    <w:p>
      <w:pPr>
        <w:pStyle w:val="BodyText"/>
      </w:pPr>
      <w:r>
        <w:t xml:space="preserve">In the context of United Kingdom Manchester, this role is increasingly vital due to:</w:t>
      </w:r>
    </w:p>
    <w:p>
      <w:pPr>
        <w:numPr>
          <w:ilvl w:val="0"/>
          <w:numId w:val="1005"/>
        </w:numPr>
        <w:pStyle w:val="Compact"/>
      </w:pPr>
      <w:r>
        <w:t xml:space="preserve">The integration of IoT (Internet of Things) into traditional manufacturing.</w:t>
      </w:r>
    </w:p>
    <w:p>
      <w:pPr>
        <w:numPr>
          <w:ilvl w:val="0"/>
          <w:numId w:val="1005"/>
        </w:numPr>
        <w:pStyle w:val="Compact"/>
      </w:pPr>
      <w:r>
        <w:t xml:space="preserve">The push for sustainable urban development in United Kingdom Manchester.</w:t>
      </w:r>
    </w:p>
    <w:p>
      <w:pPr>
        <w:numPr>
          <w:ilvl w:val="0"/>
          <w:numId w:val="1005"/>
        </w:numPr>
        <w:pStyle w:val="Compact"/>
      </w:pPr>
      <w:r>
        <w:t xml:space="preserve">Digital transformation initiatives across local public services and businesses.</w:t>
      </w:r>
    </w:p>
    <w:bookmarkEnd w:id="28"/>
    <w:bookmarkStart w:id="31" w:name="Xcb6587cdd8a291a91ca3fee7c01c994d9107f20"/>
    <w:p>
      <w:pPr>
        <w:pStyle w:val="Heading3"/>
      </w:pPr>
      <w:r>
        <w:t xml:space="preserve">Sectors Driving Demand for Systems Engineers in United Kingdom Manchester</w:t>
      </w:r>
    </w:p>
    <w:bookmarkStart w:id="29" w:name="advanced-manufacturing-and-engineering"/>
    <w:p>
      <w:pPr>
        <w:pStyle w:val="Heading4"/>
      </w:pPr>
      <w:r>
        <w:t xml:space="preserve">1. Advanced Manufacturing and Engineering</w:t>
      </w:r>
    </w:p>
    <w:p>
      <w:pPr>
        <w:pStyle w:val="FirstParagraph"/>
      </w:pPr>
      <w:r>
        <w:t xml:space="preserve">The North West is a powerhouse for engineering. Companies here are adopting Industry 4.0 standards, requiring Systems Engineers to design automated production lines that integrate software with hardware machinery.</w:t>
      </w:r>
    </w:p>
    <w:bookmarkEnd w:id="29"/>
    <w:bookmarkStart w:id="30" w:name="digital-technology-and-software"/>
    <w:p>
      <w:pPr>
        <w:pStyle w:val="Heading4"/>
      </w:pPr>
      <w:r>
        <w:t xml:space="preserve">2. Digital Technology and Software</w:t>
      </w:r>
    </w:p>
    <w:p>
      <w:pPr>
        <w:pStyle w:val="FirstParagraph"/>
      </w:pPr>
      <w:r>
        <w:rPr>
          <w:iCs/>
          <w:i/>
        </w:rPr>
        <w:t xml:space="preserve">Note: I am correcting the unclosed tags from previous thought blocks.</w:t>
      </w:r>
    </w:p>
    <w:p>
      <w:pPr>
        <w:numPr>
          <w:ilvl w:val="0"/>
          <w:numId w:val="1006"/>
        </w:numPr>
        <w:pStyle w:val="Compact"/>
      </w:pPr>
      <w:r>
        <w:t xml:space="preserve">The city is home to major tech firms and startups that require Systems Engineers to manage cloud infrastructure, cybersecurity protocols, and data systems across the UK.</w:t>
      </w:r>
    </w:p>
    <w:bookmarkEnd w:id="30"/>
    <w:bookmarkEnd w:id="31"/>
    <w:bookmarkStart w:id="33" w:name="Xac2312275a8c9e24754d9d5168b17c0420dbcc7"/>
    <w:p>
      <w:pPr>
        <w:pStyle w:val="Heading3"/>
      </w:pPr>
      <w:r>
        <w:t xml:space="preserve">Sectors Driving Demand for Systems Engineers in United Kingdom Manchester</w:t>
      </w:r>
    </w:p>
    <w:bookmarkStart w:id="32" w:name="digital-technology-and-software-1"/>
    <w:p>
      <w:pPr>
        <w:pStyle w:val="Heading4"/>
      </w:pPr>
      <w:r>
        <w:t xml:space="preserve">2. Digital Technology and Software</w:t>
      </w:r>
    </w:p>
    <w:p>
      <w:pPr>
        <w:pStyle w:val="FirstParagraph"/>
      </w:pPr>
      <w:r>
        <w:rPr>
          <w:bCs/>
          <w:b/>
        </w:rPr>
        <w:t xml:space="preserve">Digital Innovation Hubs:</w:t>
      </w:r>
    </w:p>
    <w:p>
      <w:pPr>
        <w:numPr>
          <w:ilvl w:val="0"/>
          <w:numId w:val="1007"/>
        </w:numPr>
        <w:pStyle w:val="Compact"/>
      </w:pPr>
      <w:r>
        <w:t xml:space="preserve">The city is home to major tech firms and startups that require Systems Engineers to manage cloud infrastructure, cybersecurity protocols, and data systems across the UK.</w:t>
      </w:r>
    </w:p>
    <w:bookmarkEnd w:id="32"/>
    <w:bookmarkEnd w:id="33"/>
    <w:bookmarkStart w:id="35" w:name="X1b1b652f09acc8914d13591ab0497ce2e22ec64"/>
    <w:p>
      <w:pPr>
        <w:pStyle w:val="Heading3"/>
      </w:pPr>
      <w:r>
        <w:t xml:space="preserve">Sectors Driving Demand for Systems Engineers in United Kingdom Manchester</w:t>
      </w:r>
    </w:p>
    <w:bookmarkStart w:id="34" w:name="digital-technology-and-software-2"/>
    <w:p>
      <w:pPr>
        <w:pStyle w:val="Heading4"/>
      </w:pPr>
      <w:r>
        <w:t xml:space="preserve">2. Digital Technology and Software</w:t>
      </w:r>
    </w:p>
    <w:p>
      <w:pPr>
        <w:pStyle w:val="FirstParagraph"/>
      </w:pPr>
      <w:r>
        <w:rPr>
          <w:bCs/>
          <w:b/>
        </w:rPr>
        <w:t xml:space="preserve">Digital Innovation Hubs:</w:t>
      </w:r>
    </w:p>
    <w:p>
      <w:pPr>
        <w:numPr>
          <w:ilvl w:val="0"/>
          <w:numId w:val="1008"/>
        </w:numPr>
        <w:pStyle w:val="Compact"/>
      </w:pPr>
      <w:r>
        <w:t xml:space="preserve">The city is home to major tech firms and startups that require Systems Engineers to manage cloud infrastructure, cybersecurity protocols, and data systems across the UK.</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dc:title>
  <dc:creator/>
  <dc:language>en</dc:language>
  <cp:keywords/>
  <dcterms:created xsi:type="dcterms:W3CDTF">2026-07-29T07:21:42Z</dcterms:created>
  <dcterms:modified xsi:type="dcterms:W3CDTF">2026-07-29T07:21:42Z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