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Munich</w:t>
      </w:r>
    </w:p>
    <w:bookmarkStart w:id="30" w:name="seminar-presentation-slides"/>
    <w:p>
      <w:pPr>
        <w:pStyle w:val="Heading1"/>
      </w:pPr>
      <w:r>
        <w:t xml:space="preserve">Seminar Presentation Slides</w:t>
      </w:r>
    </w:p>
    <w:bookmarkStart w:id="20" w:name="slide-1-title-and-introduction"/>
    <w:p>
      <w:pPr>
        <w:pStyle w:val="Heading2"/>
      </w:pPr>
      <w:r>
        <w:t xml:space="preserve">Slide 1: Title and Introduction</w:t>
      </w:r>
    </w:p>
    <w:p>
      <w:pPr>
        <w:pStyle w:val="FirstParagraph"/>
      </w:pPr>
      <w:r>
        <w:rPr>
          <w:bCs/>
          <w:b/>
        </w:rPr>
        <w:t xml:space="preserve">Title:</w:t>
      </w:r>
    </w:p>
    <w:p>
      <w:pPr>
        <w:pStyle w:val="BodyText"/>
      </w:pPr>
      <w:r>
        <w:t xml:space="preserve">The Timeless Craft: Navigating the World of the Tailor in Germany Munich.</w:t>
      </w:r>
    </w:p>
    <w:p>
      <w:pPr>
        <w:pStyle w:val="BodyText"/>
      </w:pPr>
      <w:r>
        <w:rPr>
          <w:bCs/>
          <w:b/>
        </w:rPr>
        <w:t xml:space="preserve">Presentation Context:</w:t>
      </w:r>
    </w:p>
    <w:p>
      <w:pPr>
        <w:pStyle w:val="BodyText"/>
      </w:pPr>
      <w:r>
        <w:t xml:space="preserve">Welcome, everyone. Today we are embarking on a detailed exploration of a specialized craft that defines elegance and precision. We will be examining the role, history, and modern relevance of the tailor within the bustling urban landscape of Germany Munich. This seminar is designed to provide deep insights into how this traditional profession adapts to contemporary demands while remaining rooted in historical excellence.</w:t>
      </w:r>
    </w:p>
    <w:bookmarkEnd w:id="20"/>
    <w:bookmarkStart w:id="21" w:name="slide-2-the-historical-significance"/>
    <w:p>
      <w:pPr>
        <w:pStyle w:val="Heading2"/>
      </w:pPr>
      <w:r>
        <w:t xml:space="preserve">Slide 2: The Historical Significance</w:t>
      </w:r>
    </w:p>
    <w:p>
      <w:pPr>
        <w:pStyle w:val="FirstParagraph"/>
      </w:pPr>
      <w:r>
        <w:rPr>
          <w:bCs/>
          <w:b/>
        </w:rPr>
        <w:t xml:space="preserve">The Roots of Couture:</w:t>
      </w:r>
    </w:p>
    <w:p>
      <w:pPr>
        <w:pStyle w:val="BodyText"/>
      </w:pPr>
      <w:r>
        <w:t xml:space="preserve">To understand the present, we must look to the past. Germany Munich has long been a hub for artisanal excellence. Unlike mass-produced fashion capitals, Munich retains a strong connection to Bavarian traditions where the tailor is not merely a merchant of cloth but an architect of fit.</w:t>
      </w:r>
    </w:p>
    <w:p>
      <w:pPr>
        <w:pStyle w:val="BodyText"/>
      </w:pPr>
      <w:r>
        <w:rPr>
          <w:bCs/>
          <w:b/>
        </w:rPr>
        <w:t xml:space="preserve">Historical Context:</w:t>
      </w:r>
    </w:p>
    <w:p>
      <w:pPr>
        <w:pStyle w:val="BodyText"/>
      </w:pPr>
      <w:r>
        <w:t xml:space="preserve">In the early 20th century, Germany Munich became synonymous with high-quality menswear and womenswear. The local tailor workshops served as community centers where clients would build long-term relationships with their makers. This historical foundation is crucial for understanding why the expectation of quality here remains exceptionally high compared to other European cities.</w:t>
      </w:r>
    </w:p>
    <w:bookmarkEnd w:id="21"/>
    <w:bookmarkStart w:id="22" w:name="slide-3-defining-the-modern-role"/>
    <w:p>
      <w:pPr>
        <w:pStyle w:val="Heading2"/>
      </w:pPr>
      <w:r>
        <w:t xml:space="preserve">Slide 3: Defining the Modern Role</w:t>
      </w:r>
    </w:p>
    <w:p>
      <w:pPr>
        <w:pStyle w:val="FirstParagraph"/>
      </w:pPr>
      <w:r>
        <w:rPr>
          <w:bCs/>
          <w:b/>
        </w:rPr>
        <w:t xml:space="preserve">Beyond Stitching:</w:t>
      </w:r>
    </w:p>
    <w:p>
      <w:pPr>
        <w:pStyle w:val="BodyText"/>
      </w:pPr>
      <w:r>
        <w:t xml:space="preserve">In today’s context, a tailor in Germany Munich is a multifaceted professional. They are not just responsible for hemming trousers or taking in waistlines. The modern tailor acts as a stylist, a consultant, and an engineer of textiles.</w:t>
      </w:r>
    </w:p>
    <w:p>
      <w:pPr>
        <w:numPr>
          <w:ilvl w:val="0"/>
          <w:numId w:val="1001"/>
        </w:numPr>
        <w:pStyle w:val="Compact"/>
      </w:pPr>
      <w:r>
        <w:rPr>
          <w:bCs/>
          <w:b/>
        </w:rPr>
        <w:t xml:space="preserve">Consultation:</w:t>
      </w:r>
      <w:r>
        <w:t xml:space="preserve"> </w:t>
      </w:r>
      <w:r>
        <w:t xml:space="preserve">Understanding the client's lifestyle and body type to recommend cuts that offer both comfort and authority.</w:t>
      </w:r>
    </w:p>
    <w:p>
      <w:pPr>
        <w:numPr>
          <w:ilvl w:val="0"/>
          <w:numId w:val="1001"/>
        </w:numPr>
        <w:pStyle w:val="Compact"/>
      </w:pPr>
      <w:r>
        <w:t xml:space="preserve">Fabric Selection:&gt; Advising on wool, linen, and silk blends suitable for the specific climate of Southern Germany.</w:t>
      </w:r>
    </w:p>
    <w:p>
      <w:pPr>
        <w:numPr>
          <w:ilvl w:val="0"/>
          <w:numId w:val="1001"/>
        </w:numPr>
        <w:pStyle w:val="Compact"/>
      </w:pPr>
      <w:r>
        <w:rPr>
          <w:bCs/>
          <w:b/>
        </w:rPr>
        <w:t xml:space="preserve">Precision Cutting:</w:t>
      </w:r>
      <w:r>
        <w:t xml:space="preserve"> </w:t>
      </w:r>
      <w:r>
        <w:t xml:space="preserve">Executing patterns with millimeter precision to ensure the garment moves with the wearer.</w:t>
      </w:r>
    </w:p>
    <w:bookmarkEnd w:id="22"/>
    <w:bookmarkStart w:id="23" w:name="slide-4-the-munich-market-landscape"/>
    <w:p>
      <w:pPr>
        <w:pStyle w:val="Heading2"/>
      </w:pPr>
      <w:r>
        <w:t xml:space="preserve">Slide 4: The Munich Market Landscape</w:t>
      </w:r>
    </w:p>
    <w:p>
      <w:pPr>
        <w:pStyle w:val="FirstParagraph"/>
      </w:pPr>
      <w:r>
        <w:rPr>
          <w:bCs/>
          <w:b/>
        </w:rPr>
        <w:t xml:space="preserve">A City of Distinction:</w:t>
      </w:r>
    </w:p>
    <w:p>
      <w:pPr>
        <w:pStyle w:val="BodyText"/>
      </w:pPr>
      <w:r>
        <w:t xml:space="preserve">Munich is distinct among German cities for its unique blend of modern business culture and traditional conservatism. Consequently, the demand for bespoke suits remains robust. The tailor in Germany Munich operates in a competitive environment where reputation is built on decades of consistent service.</w:t>
      </w:r>
    </w:p>
    <w:p>
      <w:pPr>
        <w:pStyle w:val="BodyText"/>
      </w:pPr>
      <w:r>
        <w:rPr>
          <w:bCs/>
          <w:b/>
        </w:rPr>
        <w:t xml:space="preserve">Demographics:</w:t>
      </w:r>
    </w:p>
    <w:p>
      <w:pPr>
        <w:pStyle w:val="BodyText"/>
      </w:pPr>
      <w:r>
        <w:t xml:space="preserve">The clientele ranges from local Bavarian families preserving generational styles to international executives visiting the city’s many tech and automotive headquarters. This diversity requires the tailor to be versatile, capable of creating a classic Steilmarsch cut or a modern Slim Fit silhouette with equal proficiency.</w:t>
      </w:r>
    </w:p>
    <w:bookmarkEnd w:id="23"/>
    <w:bookmarkStart w:id="24" w:name="Xe2722846bbc26607b577042f941a9c586d44b4a"/>
    <w:p>
      <w:pPr>
        <w:pStyle w:val="Heading2"/>
      </w:pPr>
      <w:r>
        <w:t xml:space="preserve">Slide 5: Quality Standards and Expectations</w:t>
      </w:r>
    </w:p>
    <w:p>
      <w:pPr>
        <w:pStyle w:val="FirstParagraph"/>
      </w:pPr>
      <w:r>
        <w:rPr>
          <w:bCs/>
          <w:b/>
        </w:rPr>
        <w:t xml:space="preserve">The "German" Standard:</w:t>
      </w:r>
    </w:p>
    <w:p>
      <w:pPr>
        <w:pStyle w:val="BodyText"/>
      </w:pPr>
      <w:r>
        <w:t xml:space="preserve">Clients in Munich expect a level of precision that is often referred to as the German standard. This implies an uncompromising attention to detail. When one seeks out a tailor in Germany Munich, they are investing in durability and timeless aesthetics.</w:t>
      </w:r>
    </w:p>
    <w:p>
      <w:pPr>
        <w:numPr>
          <w:ilvl w:val="0"/>
          <w:numId w:val="1002"/>
        </w:numPr>
        <w:pStyle w:val="Compact"/>
      </w:pPr>
      <w:r>
        <w:rPr>
          <w:bCs/>
          <w:b/>
        </w:rPr>
        <w:t xml:space="preserve">Hand-Stitching:</w:t>
      </w:r>
      <w:r>
        <w:t xml:space="preserve"> </w:t>
      </w:r>
      <w:r>
        <w:t xml:space="preserve">High-end tailors emphasize hand-stitched lapels and buttonholes, which allow the fabric to breathe and maintain its shape over years of wear.</w:t>
      </w:r>
    </w:p>
    <w:p>
      <w:pPr>
        <w:numPr>
          <w:ilvl w:val="0"/>
          <w:numId w:val="1002"/>
        </w:numPr>
        <w:pStyle w:val="Compact"/>
      </w:pPr>
      <w:r>
        <w:rPr>
          <w:bCs/>
          <w:b/>
        </w:rPr>
        <w:t xml:space="preserve">Fitting Sessions:</w:t>
      </w:r>
      <w:r>
        <w:t xml:space="preserve"> </w:t>
      </w:r>
      <w:r>
        <w:t xml:space="preserve">Multiple fittings are standard. The process is iterative, ensuring that every shoulder slope and armhole is perfected. This patience is a hallmark of the Munich tailor experience.</w:t>
      </w:r>
    </w:p>
    <w:bookmarkEnd w:id="24"/>
    <w:bookmarkStart w:id="25" w:name="slide-6-challenges-in-the-digital-age"/>
    <w:p>
      <w:pPr>
        <w:pStyle w:val="Heading2"/>
      </w:pPr>
      <w:r>
        <w:t xml:space="preserve">Slide 6: Challenges in the Digital Age</w:t>
      </w:r>
    </w:p>
    <w:p>
      <w:pPr>
        <w:pStyle w:val="FirstParagraph"/>
      </w:pPr>
      <w:r>
        <w:rPr>
          <w:bCs/>
          <w:b/>
        </w:rPr>
        <w:t xml:space="preserve">Digital Transformation:</w:t>
      </w:r>
    </w:p>
    <w:p>
      <w:pPr>
        <w:pStyle w:val="BodyText"/>
      </w:pPr>
      <w:r>
        <w:t xml:space="preserve">The traditional tailor shop faces significant challenges from fast fashion and online customization services. However, the tailor in Germany Munich has found ways to integrate technology without losing the human touch.</w:t>
      </w:r>
    </w:p>
    <w:p>
      <w:pPr>
        <w:numPr>
          <w:ilvl w:val="0"/>
          <w:numId w:val="1003"/>
        </w:numPr>
        <w:pStyle w:val="Compact"/>
      </w:pPr>
      <w:r>
        <w:rPr>
          <w:bCs/>
          <w:b/>
        </w:rPr>
        <w:t xml:space="preserve">Digital Measurements:</w:t>
      </w:r>
      <w:r>
        <w:t xml:space="preserve"> </w:t>
      </w:r>
      <w:r>
        <w:t xml:space="preserve">Some workshops now use 3D body scanning technology to capture precise dimensions, though final adjustments are still done by hand.</w:t>
      </w:r>
    </w:p>
    <w:p>
      <w:pPr>
        <w:numPr>
          <w:ilvl w:val="0"/>
          <w:numId w:val="1003"/>
        </w:numPr>
        <w:pStyle w:val="Compact"/>
      </w:pPr>
      <w:r>
        <w:rPr>
          <w:bCs/>
          <w:b/>
        </w:rPr>
        <w:t xml:space="preserve">Social Media Presence:</w:t>
      </w:r>
      <w:r>
        <w:t xml:space="preserve"> </w:t>
      </w:r>
      <w:r>
        <w:t xml:space="preserve">Instagram and LinkedIn are used to showcase the craftsmanship process, attracting a younger demographic who values sustainability and slow fashion.</w:t>
      </w:r>
    </w:p>
    <w:bookmarkEnd w:id="25"/>
    <w:bookmarkStart w:id="26" w:name="slide-7-sustainability-and-ethics"/>
    <w:p>
      <w:pPr>
        <w:pStyle w:val="Heading2"/>
      </w:pPr>
      <w:r>
        <w:t xml:space="preserve">Slide 7: Sustainability and Ethics</w:t>
      </w:r>
    </w:p>
    <w:p>
      <w:pPr>
        <w:pStyle w:val="FirstParagraph"/>
      </w:pPr>
      <w:r>
        <w:rPr>
          <w:bCs/>
          <w:b/>
        </w:rPr>
        <w:t xml:space="preserve">Eco-Conscious Craftsmanship:</w:t>
      </w:r>
    </w:p>
    <w:p>
      <w:pPr>
        <w:pStyle w:val="BodyText"/>
      </w:pPr>
      <w:r>
        <w:t xml:space="preserve">Munich is a city that values environmental responsibility. The modern tailor in Germany Munich is increasingly aligning with these values. Sustainable sourcing of fabrics from European mills is becoming a key selling point.</w:t>
      </w:r>
    </w:p>
    <w:p>
      <w:pPr>
        <w:pStyle w:val="BodyText"/>
      </w:pPr>
      <w:r>
        <w:rPr>
          <w:bCs/>
          <w:b/>
        </w:rPr>
        <w:t xml:space="preserve">The Anti-Fast Fashion Stance:</w:t>
      </w:r>
    </w:p>
    <w:p>
      <w:pPr>
        <w:pStyle w:val="BodyText"/>
      </w:pPr>
      <w:r>
        <w:t xml:space="preserve">Besoke clothing is inherently sustainable because it lasts longer. By promoting the idea that one well-made suit can last a decade, the tailor contributes to a reduction in textile waste. This ethical dimension resonates deeply with contemporary consumers in Munich.</w:t>
      </w:r>
    </w:p>
    <w:bookmarkEnd w:id="26"/>
    <w:bookmarkStart w:id="27" w:name="slide-8-the-client-experience"/>
    <w:p>
      <w:pPr>
        <w:pStyle w:val="Heading2"/>
      </w:pPr>
      <w:r>
        <w:t xml:space="preserve">Slide 8: The Client Experience</w:t>
      </w:r>
    </w:p>
    <w:p>
      <w:pPr>
        <w:pStyle w:val="FirstParagraph"/>
      </w:pPr>
      <w:r>
        <w:rPr>
          <w:bCs/>
          <w:b/>
        </w:rPr>
        <w:t xml:space="preserve">Crafting Confidence:</w:t>
      </w:r>
    </w:p>
    <w:p>
      <w:pPr>
        <w:pStyle w:val="BodyText"/>
      </w:pPr>
      <w:r>
        <w:t xml:space="preserve">The ultimate product of the tailor is not just a garment, but confidence. In the professional hubs of Germany Munich, appearance matters. A well-tailored suit communicates competence and respect.</w:t>
      </w:r>
    </w:p>
    <w:p>
      <w:pPr>
        <w:numPr>
          <w:ilvl w:val="0"/>
          <w:numId w:val="1004"/>
        </w:numPr>
        <w:pStyle w:val="Compact"/>
      </w:pPr>
      <w:r>
        <w:rPr>
          <w:bCs/>
          <w:b/>
        </w:rPr>
        <w:t xml:space="preserve">The First Consultation:</w:t>
      </w:r>
      <w:r>
        <w:t xml:space="preserve"> </w:t>
      </w:r>
      <w:r>
        <w:t xml:space="preserve">Often held in a quiet, private room with tea or coffee, setting the tone for a personal relationship.</w:t>
      </w:r>
    </w:p>
    <w:p>
      <w:pPr>
        <w:numPr>
          <w:ilvl w:val="0"/>
          <w:numId w:val="1004"/>
        </w:numPr>
        <w:pStyle w:val="Compact"/>
      </w:pPr>
      <w:r>
        <w:rPr>
          <w:bCs/>
          <w:b/>
        </w:rPr>
        <w:t xml:space="preserve">The Final Fitting:</w:t>
      </w:r>
      <w:r>
        <w:t xml:space="preserve"> </w:t>
      </w:r>
      <w:r>
        <w:t xml:space="preserve">The moment the client sees themselves transformed. This emotional payoff is what keeps customers returning to their preferred tailor year after year.</w:t>
      </w:r>
    </w:p>
    <w:bookmarkEnd w:id="27"/>
    <w:bookmarkStart w:id="28" w:name="slide-9-future-trends"/>
    <w:p>
      <w:pPr>
        <w:pStyle w:val="Heading2"/>
      </w:pPr>
      <w:r>
        <w:t xml:space="preserve">Slide 9: Future Trends</w:t>
      </w:r>
    </w:p>
    <w:p>
      <w:pPr>
        <w:pStyle w:val="FirstParagraph"/>
      </w:pPr>
      <w:r>
        <w:rPr>
          <w:bCs/>
          <w:b/>
        </w:rPr>
        <w:t xml:space="preserve">Innovation Meets Tradition:</w:t>
      </w:r>
    </w:p>
    <w:p>
      <w:pPr>
        <w:pStyle w:val="BodyText"/>
      </w:pPr>
      <w:r>
        <w:t xml:space="preserve">The future of the tailor in Germany Munich involves hybrid models. We expect to see more pop-up shops in central locations for quick alterations and consultations, alongside flagship stores for bespoke creation.</w:t>
      </w:r>
    </w:p>
    <w:p>
      <w:pPr>
        <w:numPr>
          <w:ilvl w:val="0"/>
          <w:numId w:val="1005"/>
        </w:numPr>
        <w:pStyle w:val="Compact"/>
      </w:pPr>
      <w:r>
        <w:rPr>
          <w:bCs/>
          <w:b/>
        </w:rPr>
        <w:t xml:space="preserve">Skill Transfer:</w:t>
      </w:r>
      <w:r>
        <w:t xml:space="preserve"> </w:t>
      </w:r>
      <w:r>
        <w:t xml:space="preserve">There is a growing effort to train younger apprentices, ensuring that the intricate skills of the tailor are not lost.</w:t>
      </w:r>
    </w:p>
    <w:p>
      <w:pPr>
        <w:numPr>
          <w:ilvl w:val="0"/>
          <w:numId w:val="1005"/>
        </w:numPr>
        <w:pStyle w:val="Compact"/>
      </w:pPr>
      <w:r>
        <w:rPr>
          <w:bCs/>
          <w:b/>
        </w:rPr>
        <w:t xml:space="preserve">Tech Integration:</w:t>
      </w:r>
      <w:r>
        <w:t xml:space="preserve">&gt; Virtual reality fittings may become common, allowing clients to visualize fabric choices and cuts remotely before visiting the physical workshop.</w:t>
      </w:r>
    </w:p>
    <w:bookmarkEnd w:id="28"/>
    <w:bookmarkStart w:id="29" w:name="slide-10-conclusion"/>
    <w:p>
      <w:pPr>
        <w:pStyle w:val="Heading2"/>
      </w:pPr>
      <w:r>
        <w:t xml:space="preserve">Slide 10: Conclusion</w:t>
      </w:r>
    </w:p>
    <w:p>
      <w:pPr>
        <w:pStyle w:val="FirstParagraph"/>
      </w:pPr>
      <w:r>
        <w:rPr>
          <w:bCs/>
          <w:b/>
        </w:rPr>
        <w:t xml:space="preserve">The Enduring Legacy:</w:t>
      </w:r>
    </w:p>
    <w:p>
      <w:pPr>
        <w:pStyle w:val="BodyText"/>
      </w:pPr>
      <w:r>
        <w:t xml:space="preserve">In conclusion, the tailor in Germany Munich represents more than a trade; it is a guardian of quality and heritage. Despite global shifts towards mass production, the demand for personalized, high-quality craftsmanship remains strong.</w:t>
      </w:r>
    </w:p>
    <w:p>
      <w:pPr>
        <w:numPr>
          <w:ilvl w:val="0"/>
          <w:numId w:val="1006"/>
        </w:numPr>
        <w:pStyle w:val="Compact"/>
      </w:pPr>
      <w:r>
        <w:rPr>
          <w:bCs/>
          <w:b/>
        </w:rPr>
        <w:t xml:space="preserve">Sustainability:</w:t>
      </w:r>
      <w:r>
        <w:t xml:space="preserve"> </w:t>
      </w:r>
      <w:r>
        <w:t xml:space="preserve">Offering durable goods reduces waste.</w:t>
      </w:r>
    </w:p>
    <w:p>
      <w:pPr>
        <w:numPr>
          <w:ilvl w:val="0"/>
          <w:numId w:val="1006"/>
        </w:numPr>
        <w:pStyle w:val="Compact"/>
      </w:pPr>
      <w:r>
        <w:rPr>
          <w:bCs/>
          <w:b/>
        </w:rPr>
        <w:t xml:space="preserve">Culture:</w:t>
      </w:r>
      <w:r>
        <w:t xml:space="preserve"> </w:t>
      </w:r>
      <w:r>
        <w:t xml:space="preserve">Preserving Bavarian and German artisanal traditions.</w:t>
      </w:r>
    </w:p>
    <w:p>
      <w:pPr>
        <w:numPr>
          <w:ilvl w:val="0"/>
          <w:numId w:val="1006"/>
        </w:numPr>
        <w:pStyle w:val="Compact"/>
      </w:pPr>
      <w:r>
        <w:rPr>
          <w:bCs/>
          <w:b/>
        </w:rPr>
        <w:t xml:space="preserve">Economy:</w:t>
      </w:r>
      <w:r>
        <w:t xml:space="preserve">&gt; Supporting local businesses and skilled labor.</w:t>
      </w:r>
    </w:p>
    <w:p>
      <w:pPr>
        <w:pStyle w:val="FirstParagraph"/>
      </w:pPr>
      <w:r>
        <w:t xml:space="preserve">The tailor continues to stitch together the past and future of fashion in Munich, ensuring that elegance remains a living, breathing practice rather than a forgotten relic. 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of the Tailor in Munich</dc:title>
  <dc:creator/>
  <dc:language>en</dc:language>
  <cp:keywords/>
  <dcterms:created xsi:type="dcterms:W3CDTF">2026-07-29T09:13:38Z</dcterms:created>
  <dcterms:modified xsi:type="dcterms:W3CDTF">2026-07-29T09:13:38Z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