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Nepal</w:t>
      </w:r>
      <w:r>
        <w:t xml:space="preserve"> </w:t>
      </w:r>
      <w:r>
        <w:t xml:space="preserve">Kathmandu</w:t>
      </w:r>
    </w:p>
    <w:p>
      <w:pPr>
        <w:pStyle w:val="FirstParagraph"/>
      </w:pPr>
      <w:r>
        <w:t xml:space="preserve">Slide 1 of 8</w:t>
      </w:r>
    </w:p>
    <w:bookmarkStart w:id="20" w:name="X16a65ef3d0333b00c06faa56de7b27f40fe9f2b"/>
    <w:p>
      <w:pPr>
        <w:pStyle w:val="Heading1"/>
      </w:pPr>
      <w:r>
        <w:t xml:space="preserve">Seminar Presentation Slides: The Tailor in Nepal Kathmandu</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National Planning Commission, Kathmandu</w:t>
      </w:r>
      <w:r>
        <w:br/>
      </w:r>
      <w:r>
        <w:rPr>
          <w:bCs/>
          <w:b/>
        </w:rPr>
        <w:t xml:space="preserve">Presentation By:</w:t>
      </w:r>
      <w:r>
        <w:t xml:space="preserve"> </w:t>
      </w:r>
      <w:r>
        <w:t xml:space="preserve">Industry Analyst Team</w:t>
      </w:r>
    </w:p>
    <w:bookmarkEnd w:id="20"/>
    <w:p>
      <w:pPr>
        <w:pStyle w:val="BodyText"/>
      </w:pPr>
      <w:r>
        <w:t xml:space="preserve">Slide 2 of 8</w:t>
      </w:r>
    </w:p>
    <w:bookmarkStart w:id="21" w:name="X20a1f6785e7b9cc06e6709c9f748113bf420e5c"/>
    <w:p>
      <w:pPr>
        <w:pStyle w:val="Heading2"/>
      </w:pPr>
      <w:r>
        <w:t xml:space="preserve">Agrimony and Art: Defining the Tailor in Nepal Kathmandu</w:t>
      </w:r>
    </w:p>
    <w:p>
      <w:pPr>
        <w:pStyle w:val="FirstParagraph"/>
      </w:pPr>
      <w:r>
        <w:t xml:space="preserve">In the bustling heart of South Asia, specifically within the urban sprawl and cultural richness of</w:t>
      </w:r>
      <w:r>
        <w:t xml:space="preserve"> </w:t>
      </w:r>
      <w:r>
        <w:rPr>
          <w:bCs/>
          <w:b/>
        </w:rPr>
        <w:t xml:space="preserve">Nepal Kathmandu</w:t>
      </w:r>
      <w:r>
        <w:t xml:space="preserve">, the figure of a tailor is not merely a service provider but an artisan embedded in society. This seminar explores how the traditional concept of a</w:t>
      </w:r>
      <w:r>
        <w:t xml:space="preserve"> </w:t>
      </w:r>
      <w:r>
        <w:rPr>
          <w:bCs/>
          <w:b/>
        </w:rPr>
        <w:t xml:space="preserve">Tailor</w:t>
      </w:r>
      <w:r>
        <w:t xml:space="preserve"> </w:t>
      </w:r>
      <w:r>
        <w:t xml:space="preserve">has evolved in this capital city.</w:t>
      </w:r>
    </w:p>
    <w:p>
      <w:pPr>
        <w:pStyle w:val="BodyText"/>
      </w:pPr>
      <w:r>
        <w:rPr>
          <w:bCs/>
          <w:b/>
        </w:rPr>
        <w:t xml:space="preserve">Nepal Kathmandu</w:t>
      </w:r>
      <w:r>
        <w:t xml:space="preserve"> </w:t>
      </w:r>
      <w:r>
        <w:t xml:space="preserve">serves as a unique microcosm where ancient craftsmanship meets modern fashion demands. The local tailor here operates at the intersection of heritage and commerce, catering to a diverse demographic ranging from government officials requiring formal attire to youth seeking contemporary Western styles.</w:t>
      </w:r>
    </w:p>
    <w:p>
      <w:pPr>
        <w:numPr>
          <w:ilvl w:val="0"/>
          <w:numId w:val="1001"/>
        </w:numPr>
        <w:pStyle w:val="Compact"/>
      </w:pPr>
      <w:r>
        <w:rPr>
          <w:bCs/>
          <w:b/>
        </w:rPr>
        <w:t xml:space="preserve">Seminar Presentation Slides</w:t>
      </w:r>
      <w:r>
        <w:t xml:space="preserve"> </w:t>
      </w:r>
      <w:r>
        <w:t xml:space="preserve">objective: To analyze the economic impact, cultural significance, and future trajectory of tailoring in this specific geographic context.</w:t>
      </w:r>
    </w:p>
    <w:p>
      <w:pPr>
        <w:numPr>
          <w:ilvl w:val="0"/>
          <w:numId w:val="1001"/>
        </w:numPr>
        <w:pStyle w:val="Compact"/>
      </w:pPr>
      <w:r>
        <w:t xml:space="preserve">We must understand that a tailor in</w:t>
      </w:r>
      <w:r>
        <w:t xml:space="preserve"> </w:t>
      </w:r>
      <w:r>
        <w:rPr>
          <w:bCs/>
          <w:b/>
        </w:rPr>
        <w:t xml:space="preserve">Nepal Kathmandu</w:t>
      </w:r>
      <w:r>
        <w:t xml:space="preserve"> </w:t>
      </w:r>
      <w:r>
        <w:t xml:space="preserve">is often a multi-disciplinary expert—part seamstress, part fashion consultant, and part community pillar.</w:t>
      </w:r>
    </w:p>
    <w:bookmarkEnd w:id="21"/>
    <w:p>
      <w:pPr>
        <w:pStyle w:val="FirstParagraph"/>
      </w:pPr>
      <w:r>
        <w:t xml:space="preserve">Slide 3 of 8</w:t>
      </w:r>
    </w:p>
    <w:bookmarkStart w:id="22" w:name="X0299759d1ce52db9ba9bf5eb9acef8d6507eace"/>
    <w:p>
      <w:pPr>
        <w:pStyle w:val="Heading2"/>
      </w:pPr>
      <w:r>
        <w:t xml:space="preserve">The Historical Context of Tailoring in Nepal Kathmandu</w:t>
      </w:r>
    </w:p>
    <w:p>
      <w:pPr>
        <w:pStyle w:val="FirstParagraph"/>
      </w:pPr>
      <w:r>
        <w:t xml:space="preserve">To fully appreciate the current state, we must look back. Historically, clothing in Nepal was predominantly hand-woven and stitched by community artisans or family members. However, as urbanization accelerated in</w:t>
      </w:r>
      <w:r>
        <w:t xml:space="preserve"> </w:t>
      </w:r>
      <w:r>
        <w:rPr>
          <w:bCs/>
          <w:b/>
        </w:rPr>
        <w:t xml:space="preserve">Nepal Kathmandu</w:t>
      </w:r>
      <w:r>
        <w:t xml:space="preserve">, the demand for bespoke tailoring services skyrocketed.</w:t>
      </w:r>
    </w:p>
    <w:p>
      <w:pPr>
        <w:pStyle w:val="BodyText"/>
      </w:pPr>
      <w:r>
        <w:t xml:space="preserve">The establishment of dedicated textile markets in areas like Asan and Indra Chowk created hubs where a</w:t>
      </w:r>
      <w:r>
        <w:t xml:space="preserve"> </w:t>
      </w:r>
      <w:r>
        <w:rPr>
          <w:bCs/>
          <w:b/>
        </w:rPr>
        <w:t xml:space="preserve">Tailor</w:t>
      </w:r>
      <w:r>
        <w:t xml:space="preserve"> </w:t>
      </w:r>
      <w:r>
        <w:t xml:space="preserve">could access fabrics while maintaining close proximity to customers. In the mid-20th century, the introduction of sewing machines revolutionized the workflow for tailors in</w:t>
      </w:r>
      <w:r>
        <w:t xml:space="preserve"> </w:t>
      </w:r>
      <w:r>
        <w:rPr>
          <w:bCs/>
          <w:b/>
        </w:rPr>
        <w:t xml:space="preserve">Nepal Kathmandu</w:t>
      </w:r>
      <w:r>
        <w:t xml:space="preserve">, allowing for faster production without sacrificing quality.</w:t>
      </w:r>
    </w:p>
    <w:p>
      <w:pPr>
        <w:numPr>
          <w:ilvl w:val="0"/>
          <w:numId w:val="1002"/>
        </w:numPr>
        <w:pStyle w:val="Compact"/>
      </w:pPr>
      <w:r>
        <w:rPr>
          <w:iCs/>
          <w:i/>
        </w:rPr>
        <w:t xml:space="preserve">Dhaka Topi and Kurtha:</w:t>
      </w:r>
      <w:r>
        <w:t xml:space="preserve"> </w:t>
      </w:r>
      <w:r>
        <w:t xml:space="preserve">Traditional garments that require precise tailoring, maintaining a steady demand regardless of global trends.</w:t>
      </w:r>
    </w:p>
    <w:p>
      <w:pPr>
        <w:numPr>
          <w:ilvl w:val="0"/>
          <w:numId w:val="1002"/>
        </w:numPr>
        <w:pStyle w:val="Compact"/>
      </w:pPr>
      <w:r>
        <w:rPr>
          <w:iCs/>
          <w:i/>
        </w:rPr>
        <w:t xml:space="preserve">Rise of Boutiques:</w:t>
      </w:r>
      <w:r>
        <w:t xml:space="preserve"> </w:t>
      </w:r>
      <w:r>
        <w:t xml:space="preserve">In the last decade, high-end tailors in upscale neighborhoods like Jhamsikhel have emerged, signaling a shift towards luxury bespoke services in</w:t>
      </w:r>
      <w:r>
        <w:t xml:space="preserve"> </w:t>
      </w:r>
      <w:r>
        <w:rPr>
          <w:bCs/>
          <w:b/>
        </w:rPr>
        <w:t xml:space="preserve">Nepal Kathmandu</w:t>
      </w:r>
      <w:r>
        <w:t xml:space="preserve">.</w:t>
      </w:r>
    </w:p>
    <w:bookmarkEnd w:id="22"/>
    <w:p>
      <w:pPr>
        <w:pStyle w:val="FirstParagraph"/>
      </w:pPr>
      <w:r>
        <w:t xml:space="preserve">Slide 4 of 8</w:t>
      </w:r>
    </w:p>
    <w:bookmarkStart w:id="23" w:name="X5afb5ff869cb5d04f049fce54cd3e34bbaa41bf"/>
    <w:p>
      <w:pPr>
        <w:pStyle w:val="Heading2"/>
      </w:pPr>
      <w:r>
        <w:t xml:space="preserve">The Economic Ecosystem: Supply Chain and Labor</w:t>
      </w:r>
    </w:p>
    <w:p>
      <w:pPr>
        <w:pStyle w:val="FirstParagraph"/>
      </w:pPr>
      <w:r>
        <w:t xml:space="preserve">A robust analysis of the industry requires examining the supply chain. In</w:t>
      </w:r>
      <w:r>
        <w:t xml:space="preserve"> </w:t>
      </w:r>
      <w:r>
        <w:rPr>
          <w:bCs/>
          <w:b/>
        </w:rPr>
        <w:t xml:space="preserve">Nepal Kathmandu</w:t>
      </w:r>
      <w:r>
        <w:t xml:space="preserve">, a typical tailor does not operate in isolation. They are part of a vast informal and formal economy.</w:t>
      </w:r>
    </w:p>
    <w:p>
      <w:pPr>
        <w:numPr>
          <w:ilvl w:val="0"/>
          <w:numId w:val="1003"/>
        </w:numPr>
        <w:pStyle w:val="Compact"/>
      </w:pPr>
      <w:r>
        <w:rPr>
          <w:bCs/>
          <w:b/>
        </w:rPr>
        <w:t xml:space="preserve">Fabric Sourcing:</w:t>
      </w:r>
      <w:r>
        <w:t xml:space="preserve"> </w:t>
      </w:r>
      <w:r>
        <w:t xml:space="preserve">Many local tailors rely on wholesale markets for cotton, silk, and synthetic blends imported from India or locally produced textiles. The volatility of fabric prices directly impacts the pricing strategy of a tailor in this region.</w:t>
      </w:r>
    </w:p>
    <w:p>
      <w:pPr>
        <w:numPr>
          <w:ilvl w:val="0"/>
          <w:numId w:val="1003"/>
        </w:numPr>
        <w:pStyle w:val="Compact"/>
      </w:pPr>
      <w:r>
        <w:rPr>
          <w:bCs/>
          <w:b/>
        </w:rPr>
        <w:t xml:space="preserve">Labor Dynamics:</w:t>
      </w:r>
      <w:r>
        <w:t xml:space="preserve"> </w:t>
      </w:r>
      <w:r>
        <w:t xml:space="preserve">Most tailor shops in</w:t>
      </w:r>
      <w:r>
        <w:t xml:space="preserve"> </w:t>
      </w:r>
      <w:r>
        <w:rPr>
          <w:bCs/>
          <w:b/>
        </w:rPr>
        <w:t xml:space="preserve">Nepal Kathmandu</w:t>
      </w:r>
      <w:r>
        <w:t xml:space="preserve"> </w:t>
      </w:r>
      <w:r>
        <w:t xml:space="preserve">operate on a master-apprentice model. This apprenticeship system ensures the transfer of skills from one generation to the next, preserving traditional stitching techniques while adopting modern cutting methods.</w:t>
      </w:r>
    </w:p>
    <w:p>
      <w:pPr>
        <w:numPr>
          <w:ilvl w:val="0"/>
          <w:numId w:val="1003"/>
        </w:numPr>
        <w:pStyle w:val="Compact"/>
      </w:pPr>
      <w:r>
        <w:rPr>
          <w:bCs/>
          <w:b/>
        </w:rPr>
        <w:t xml:space="preserve">Economic Contribution:</w:t>
      </w:r>
      <w:r>
        <w:t xml:space="preserve"> </w:t>
      </w:r>
      <w:r>
        <w:t xml:space="preserve">The tailoring sector contributes significantly to local employment in</w:t>
      </w:r>
      <w:r>
        <w:t xml:space="preserve"> </w:t>
      </w:r>
      <w:r>
        <w:rPr>
          <w:bCs/>
          <w:b/>
        </w:rPr>
        <w:t xml:space="preserve">Nepal Kathmandu</w:t>
      </w:r>
      <w:r>
        <w:t xml:space="preserve">. It provides livelihoods for thousands of families, making it a critical sector for social stability.</w:t>
      </w:r>
    </w:p>
    <w:bookmarkEnd w:id="23"/>
    <w:p>
      <w:pPr>
        <w:pStyle w:val="FirstParagraph"/>
      </w:pPr>
      <w:r>
        <w:t xml:space="preserve">Slide 5 of 8</w:t>
      </w:r>
    </w:p>
    <w:bookmarkStart w:id="24" w:name="cultural-significance-and-customization"/>
    <w:p>
      <w:pPr>
        <w:pStyle w:val="Heading2"/>
      </w:pPr>
      <w:r>
        <w:t xml:space="preserve">Cultural Significance and Customization</w:t>
      </w:r>
    </w:p>
    <w:p>
      <w:pPr>
        <w:pStyle w:val="FirstParagraph"/>
      </w:pPr>
      <w:r>
        <w:t xml:space="preserve">In many Western countries, off-the-rack clothing dominates. However, in the cultural landscape of Nepal, fit is paramount. A tailor in</w:t>
      </w:r>
      <w:r>
        <w:t xml:space="preserve"> </w:t>
      </w:r>
      <w:r>
        <w:rPr>
          <w:bCs/>
          <w:b/>
        </w:rPr>
        <w:t xml:space="preserve">Nepal Kathmandu</w:t>
      </w:r>
      <w:r>
        <w:t xml:space="preserve"> </w:t>
      </w:r>
      <w:r>
        <w:t xml:space="preserve">offers a level of customization that mass-produced garments cannot match.</w:t>
      </w:r>
    </w:p>
    <w:p>
      <w:pPr>
        <w:pStyle w:val="BodyText"/>
      </w:pPr>
      <w:r>
        <w:t xml:space="preserve">This is particularly true for formal events such as weddings (Bihe) and festivals like Dashain and Tihar. The demand for new clothes during these periods creates seasonal peaks for tailors. For instance, the creation of the "Suruwal Cholo" or tailored suits requires precise measurements and multiple fittings.</w:t>
      </w:r>
    </w:p>
    <w:p>
      <w:pPr>
        <w:pStyle w:val="BodyText"/>
      </w:pPr>
      <w:r>
        <w:t xml:space="preserve">The relationship between a customer and their local tailor in</w:t>
      </w:r>
      <w:r>
        <w:t xml:space="preserve"> </w:t>
      </w:r>
      <w:r>
        <w:rPr>
          <w:bCs/>
          <w:b/>
        </w:rPr>
        <w:t xml:space="preserve">Nepal Kathmandu</w:t>
      </w:r>
      <w:r>
        <w:t xml:space="preserve"> </w:t>
      </w:r>
      <w:r>
        <w:t xml:space="preserve">is often personal. It is built on trust. The tailor understands not just the body, but also the social standing and aesthetic preferences of the client, making them indispensable cultural intermediaries.</w:t>
      </w:r>
    </w:p>
    <w:bookmarkEnd w:id="24"/>
    <w:p>
      <w:pPr>
        <w:pStyle w:val="BodyText"/>
      </w:pPr>
      <w:r>
        <w:t xml:space="preserve">Slide 6 of 8</w:t>
      </w:r>
    </w:p>
    <w:bookmarkStart w:id="25" w:name="X895a3d4e58f62992b47fd700d2eeacf0067e913"/>
    <w:p>
      <w:pPr>
        <w:pStyle w:val="Heading2"/>
      </w:pPr>
      <w:r>
        <w:t xml:space="preserve">Challenges Facing the Modern Tailor in Nepal Kathmandu</w:t>
      </w:r>
    </w:p>
    <w:p>
      <w:pPr>
        <w:pStyle w:val="FirstParagraph"/>
      </w:pPr>
      <w:r>
        <w:t xml:space="preserve">Despite their resilience, tailors in this region face significant hurdles. This slide highlights the critical challenges identified during our research for these Seminar Presentation Slides:</w:t>
      </w:r>
    </w:p>
    <w:p>
      <w:pPr>
        <w:numPr>
          <w:ilvl w:val="0"/>
          <w:numId w:val="1004"/>
        </w:numPr>
        <w:pStyle w:val="Compact"/>
      </w:pPr>
      <w:r>
        <w:rPr>
          <w:bCs/>
          <w:b/>
        </w:rPr>
        <w:t xml:space="preserve">Machinery Costs:</w:t>
      </w:r>
      <w:r>
        <w:t xml:space="preserve"> </w:t>
      </w:r>
      <w:r>
        <w:t xml:space="preserve">High-end industrial sewing machines are expensive. Many small tailors in</w:t>
      </w:r>
      <w:r>
        <w:t xml:space="preserve"> </w:t>
      </w:r>
      <w:r>
        <w:rPr>
          <w:bCs/>
          <w:b/>
        </w:rPr>
        <w:t xml:space="preserve">Nepal Kathmandu</w:t>
      </w:r>
      <w:r>
        <w:t xml:space="preserve"> </w:t>
      </w:r>
      <w:r>
        <w:t xml:space="preserve">struggle to upgrade their technology due to lack of capital or access to affordable credit.</w:t>
      </w:r>
    </w:p>
    <w:p>
      <w:pPr>
        <w:numPr>
          <w:ilvl w:val="0"/>
          <w:numId w:val="1004"/>
        </w:numPr>
        <w:pStyle w:val="Compact"/>
      </w:pPr>
      <w:r>
        <w:rPr>
          <w:bCs/>
          <w:b/>
        </w:rPr>
        <w:t xml:space="preserve">Rising Rent:</w:t>
      </w:r>
      <w:r>
        <w:t xml:space="preserve"> </w:t>
      </w:r>
      <w:r>
        <w:t xml:space="preserve">As real estate prices in the capital soar, shop rents for tailors have become prohibitive. This pushes many small artisans into narrow alleys with poor visibility.</w:t>
      </w:r>
    </w:p>
    <w:p>
      <w:pPr>
        <w:numPr>
          <w:ilvl w:val="0"/>
          <w:numId w:val="1004"/>
        </w:numPr>
        <w:pStyle w:val="Compact"/>
      </w:pPr>
      <w:r>
        <w:rPr>
          <w:bCs/>
          <w:b/>
        </w:rPr>
        <w:t xml:space="preserve">Fabric Availability:</w:t>
      </w:r>
      <w:r>
        <w:t xml:space="preserve"> </w:t>
      </w:r>
      <w:r>
        <w:t xml:space="preserve">Dependence on imported fabrics exposes local tailors to exchange rate fluctuations and customs duties, which can make their services less affordable for the average consumer in</w:t>
      </w:r>
      <w:r>
        <w:t xml:space="preserve"> </w:t>
      </w:r>
      <w:r>
        <w:rPr>
          <w:bCs/>
          <w:b/>
        </w:rPr>
        <w:t xml:space="preserve">Nepal Kathmandu</w:t>
      </w:r>
      <w:r>
        <w:t xml:space="preserve">.</w:t>
      </w:r>
    </w:p>
    <w:p>
      <w:pPr>
        <w:numPr>
          <w:ilvl w:val="0"/>
          <w:numId w:val="1004"/>
        </w:numPr>
        <w:pStyle w:val="Compact"/>
      </w:pPr>
      <w:r>
        <w:rPr>
          <w:bCs/>
          <w:b/>
        </w:rPr>
        <w:t xml:space="preserve">Skill Gap:</w:t>
      </w:r>
      <w:r>
        <w:t xml:space="preserve"> </w:t>
      </w:r>
      <w:r>
        <w:t xml:space="preserve">There is a noticeable lack of formal training institutes focusing on modern fashion design. Most learning happens informally, limiting innovation.</w:t>
      </w:r>
    </w:p>
    <w:bookmarkEnd w:id="25"/>
    <w:p>
      <w:pPr>
        <w:pStyle w:val="FirstParagraph"/>
      </w:pPr>
      <w:r>
        <w:t xml:space="preserve">Slide 7 of 8</w:t>
      </w:r>
    </w:p>
    <w:bookmarkStart w:id="26" w:name="X857473247039f807ba85adf72543274f0c8f292"/>
    <w:p>
      <w:pPr>
        <w:pStyle w:val="Heading2"/>
      </w:pPr>
      <w:r>
        <w:t xml:space="preserve">The Digital Transformation: Tailoring Meets Technology</w:t>
      </w:r>
    </w:p>
    <w:p>
      <w:pPr>
        <w:pStyle w:val="FirstParagraph"/>
      </w:pPr>
      <w:r>
        <w:t xml:space="preserve">The most exciting development in the sector is the integration of digital tools. The modern tailor in</w:t>
      </w:r>
      <w:r>
        <w:t xml:space="preserve"> </w:t>
      </w:r>
      <w:r>
        <w:rPr>
          <w:bCs/>
          <w:b/>
        </w:rPr>
        <w:t xml:space="preserve">Nepal Kathmandu</w:t>
      </w:r>
      <w:r>
        <w:t xml:space="preserve"> </w:t>
      </w:r>
      <w:r>
        <w:t xml:space="preserve">is increasingly connected to the world wide web.</w:t>
      </w:r>
    </w:p>
    <w:p>
      <w:pPr>
        <w:numPr>
          <w:ilvl w:val="0"/>
          <w:numId w:val="1005"/>
        </w:numPr>
        <w:pStyle w:val="Compact"/>
      </w:pPr>
      <w:r>
        <w:rPr>
          <w:bCs/>
          <w:b/>
        </w:rPr>
        <w:t xml:space="preserve">Social Media Marketing:</w:t>
      </w:r>
      <w:r>
        <w:t xml:space="preserve"> </w:t>
      </w:r>
      <w:r>
        <w:t xml:space="preserve">Instagram and Facebook have become crucial portfolio sites for tailors. Clients in upscale areas like Boudha or Lazimpat now discover their preferred tailor through digital recommendations rather than word-of-mouth alone.</w:t>
      </w:r>
    </w:p>
    <w:p>
      <w:pPr>
        <w:numPr>
          <w:ilvl w:val="0"/>
          <w:numId w:val="1005"/>
        </w:numPr>
        <w:pStyle w:val="Compact"/>
      </w:pPr>
      <w:r>
        <w:rPr>
          <w:bCs/>
          <w:b/>
        </w:rPr>
        <w:t xml:space="preserve">E-commerce Integration:</w:t>
      </w:r>
      <w:r>
        <w:t xml:space="preserve">: Some advanced tailors are offering online consultations, allowing customers to submit measurements via apps or video calls, streamlining the process for busy professionals in the capital.</w:t>
      </w:r>
    </w:p>
    <w:p>
      <w:pPr>
        <w:numPr>
          <w:ilvl w:val="0"/>
          <w:numId w:val="1005"/>
        </w:numPr>
        <w:pStyle w:val="Compact"/>
      </w:pPr>
      <w:r>
        <w:rPr>
          <w:bCs/>
          <w:b/>
        </w:rPr>
        <w:t xml:space="preserve">Digital Payments:</w:t>
      </w:r>
      <w:r>
        <w:t xml:space="preserve"> </w:t>
      </w:r>
      <w:r>
        <w:t xml:space="preserve">The adoption of digital payment gateways has simplified transactions. It is now common for a tailor to accept payments via mobile banking, reflecting the broader fintech revolution in</w:t>
      </w:r>
      <w:r>
        <w:t xml:space="preserve"> </w:t>
      </w:r>
      <w:r>
        <w:rPr>
          <w:bCs/>
          <w:b/>
        </w:rPr>
        <w:t xml:space="preserve">Nepal Kathmandu</w:t>
      </w:r>
      <w:r>
        <w:t xml:space="preserve">.</w:t>
      </w:r>
    </w:p>
    <w:bookmarkEnd w:id="26"/>
    <w:p>
      <w:pPr>
        <w:pStyle w:val="FirstParagraph"/>
      </w:pPr>
      <w:r>
        <w:t xml:space="preserve">Slide 8 of 8</w:t>
      </w:r>
    </w:p>
    <w:bookmarkStart w:id="27" w:name="conclusion-and-future-outlook"/>
    <w:p>
      <w:pPr>
        <w:pStyle w:val="Heading2"/>
      </w:pPr>
      <w:r>
        <w:t xml:space="preserve">Conclusion and Future Outlook</w:t>
      </w:r>
    </w:p>
    <w:p>
      <w:pPr>
        <w:pStyle w:val="FirstParagraph"/>
      </w:pPr>
      <w:r>
        <w:t xml:space="preserve">In conclusion, the tailor in Nepal Kathmandu is a vital component of the city's socio-economic fabric. They are guardians of tradition while simultaneously adapting to modern global trends.</w:t>
      </w:r>
    </w:p>
    <w:p>
      <w:pPr>
        <w:pStyle w:val="BodyText"/>
      </w:pPr>
      <w:r>
        <w:rPr>
          <w:bCs/>
          <w:b/>
        </w:rPr>
        <w:t xml:space="preserve">Seminar Presentation Slides</w:t>
      </w:r>
      <w:r>
        <w:t xml:space="preserve"> </w:t>
      </w:r>
      <w:r>
        <w:t xml:space="preserve">summary points:</w:t>
      </w:r>
    </w:p>
    <w:p>
      <w:pPr>
        <w:numPr>
          <w:ilvl w:val="0"/>
          <w:numId w:val="1006"/>
        </w:numPr>
        <w:pStyle w:val="Compact"/>
      </w:pPr>
      <w:r>
        <w:t xml:space="preserve">The sector remains resilient despite economic pressures.</w:t>
      </w:r>
    </w:p>
    <w:p>
      <w:pPr>
        <w:numPr>
          <w:ilvl w:val="0"/>
          <w:numId w:val="1006"/>
        </w:numPr>
        <w:pStyle w:val="Compact"/>
      </w:pPr>
      <w:r>
        <w:t xml:space="preserve">The demand for high-quality, customized apparel in Nepal Kathmandu is growing due to a rising middle class.</w:t>
      </w:r>
    </w:p>
    <w:p>
      <w:pPr>
        <w:numPr>
          <w:ilvl w:val="0"/>
          <w:numId w:val="1006"/>
        </w:numPr>
        <w:pStyle w:val="Compact"/>
      </w:pPr>
      <w:r>
        <w:rPr>
          <w:bCs/>
          <w:b/>
        </w:rPr>
        <w:t xml:space="preserve">Nepal Kathmandu</w:t>
      </w:r>
      <w:r>
        <w:t xml:space="preserve">'s unique cultural heritage ensures that the tailor's role will not be replaced by fast fashion entirely.</w:t>
      </w:r>
    </w:p>
    <w:p>
      <w:pPr>
        <w:pStyle w:val="FirstParagraph"/>
      </w:pPr>
      <w:r>
        <w:rPr>
          <w:bCs/>
          <w:b/>
        </w:rPr>
        <w:t xml:space="preserve">Recommendation:</w:t>
      </w:r>
    </w:p>
    <w:p>
      <w:pPr>
        <w:pStyle w:val="BodyText"/>
      </w:pPr>
      <w:r>
        <w:t xml:space="preserve">We recommend government support for skill development programs and access to affordable machinery for tailors. By empowering this sector, we can enhance the quality of life in Nepal Kathmandu and preserve its rich textile heritage. The future of the tailor is bright, provided they continue to innovate while staying rooted in their craft.</w:t>
      </w:r>
    </w:p>
    <w:p>
      <w:pPr>
        <w:pStyle w:val="BodyText"/>
      </w:pPr>
      <w:r>
        <w:rPr>
          <w:iCs/>
          <w:i/>
        </w:rPr>
        <w:t xml:space="preserve">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Nepal Kathmandu</dc:title>
  <dc:creator/>
  <dc:language>en</dc:language>
  <cp:keywords/>
  <dcterms:created xsi:type="dcterms:W3CDTF">2026-07-29T04:31:44Z</dcterms:created>
  <dcterms:modified xsi:type="dcterms:W3CDTF">2026-07-29T04:31:44Z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