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Jeddah</w:t>
      </w:r>
    </w:p>
    <w:bookmarkStart w:id="20" w:name="X61831e48f4e4f164893cebb62f2c3cb6e8a3b39"/>
    <w:p>
      <w:pPr>
        <w:pStyle w:val="Heading2"/>
      </w:pPr>
      <w:r>
        <w:t xml:space="preserve">Seminar Presentation Slides: The Cultural and Commercial Significance of the Tailor in Saudi Arabia, Jeddah</w:t>
      </w:r>
    </w:p>
    <w:p>
      <w:pPr>
        <w:pStyle w:val="FirstParagraph"/>
      </w:pPr>
      <w:r>
        <w:br/>
      </w:r>
    </w:p>
    <w:p>
      <w:r>
        <w:pict>
          <v:rect style="width:0;height:1.5pt" o:hralign="center" o:hrstd="t" o:hr="t"/>
        </w:pict>
      </w:r>
    </w:p>
    <w:p>
      <w:pPr>
        <w:pStyle w:val="FirstParagraph"/>
      </w:pPr>
      <w:r>
        <w:t xml:space="preserve">The following document provides a comprehensive analysis of the role of the traditional and modern tailor within the unique socio-economic landscape of Saudi Arabia, specifically focusing on the historic port city of Jeddah.</w:t>
      </w:r>
    </w:p>
    <w:p>
      <w:r>
        <w:pict>
          <v:rect style="width:0;height:1.5pt" o:hralign="center" o:hrstd="t" o:hr="t"/>
        </w:pict>
      </w:r>
    </w:p>
    <w:p>
      <w:pPr>
        <w:pStyle w:val="FirstParagraph"/>
      </w:pPr>
      <w:r>
        <w:br/>
      </w:r>
    </w:p>
    <w:bookmarkEnd w:id="20"/>
    <w:bookmarkStart w:id="22" w:name="Xb16f601f2e73d4035ea844e4d409f2dbd01312e"/>
    <w:p>
      <w:pPr>
        <w:pStyle w:val="Heading1"/>
      </w:pPr>
      <w:r>
        <w:t xml:space="preserve">Seminar Presentation Slides: Introduction to Local Craftsmanship</w:t>
      </w:r>
    </w:p>
    <w:bookmarkStart w:id="21" w:name="X7063ece2b83fe597eabad4005ac7b39a8a116ea"/>
    <w:p>
      <w:pPr>
        <w:pStyle w:val="Heading3"/>
      </w:pPr>
      <w:r>
        <w:t xml:space="preserve">The Intersection of Heritage and Modernity</w:t>
      </w:r>
    </w:p>
    <w:p>
      <w:pPr>
        <w:pStyle w:val="FirstParagraph"/>
      </w:pPr>
      <w:r>
        <w:br/>
      </w:r>
    </w:p>
    <w:p>
      <w:pPr>
        <w:pStyle w:val="BodyText"/>
      </w:pPr>
      <w:r>
        <w:t xml:space="preserve">Welcome to this detailed exploration of the artisanal sector in the Kingdom. This presentation focuses on how a dedicated professional, commonly referred to as a tailor, serves as more than just a service provider in Jeddah; they are custodians of culture. Jeddah, known as the "Bride of the Red Sea," has historically been an open city with diverse influences. Consequently, the local textile industry and custom clothing sector have evolved into sophisticated ecosystems that blend traditional Islamic modesty standards with contemporary global fashion trends.</w:t>
      </w:r>
    </w:p>
    <w:p>
      <w:pPr>
        <w:pStyle w:val="BodyText"/>
      </w:pPr>
      <w:r>
        <w:t xml:space="preserve">Understanding this dynamic is crucial for stakeholders in tourism, retail, and cultural preservation. The tailor here does not simply measure fabric; they interpret societal expectations regarding modesty (Haya), elegance (Ihtiram), and the specific climatic requirements of the Hejaz region.</w:t>
      </w:r>
    </w:p>
    <w:p>
      <w:pPr>
        <w:pStyle w:val="BodyText"/>
      </w:pPr>
      <w:r>
        <w:br/>
      </w:r>
    </w:p>
    <w:bookmarkEnd w:id="21"/>
    <w:bookmarkEnd w:id="22"/>
    <w:bookmarkStart w:id="24" w:name="X3dc8fe97fd633c87abe9a7956bac4d3f036a813"/>
    <w:p>
      <w:pPr>
        <w:pStyle w:val="Heading1"/>
      </w:pPr>
      <w:r>
        <w:t xml:space="preserve">Seminar Presentation Slides: Historical Roots in Saudi Arabia, Jeddah</w:t>
      </w:r>
    </w:p>
    <w:bookmarkStart w:id="23" w:name="the-al-balad-legacy"/>
    <w:p>
      <w:pPr>
        <w:pStyle w:val="Heading3"/>
      </w:pPr>
      <w:r>
        <w:t xml:space="preserve">The Al-Balad Legacy</w:t>
      </w:r>
    </w:p>
    <w:p>
      <w:pPr>
        <w:pStyle w:val="FirstParagraph"/>
      </w:pPr>
      <w:r>
        <w:br/>
      </w:r>
    </w:p>
    <w:p>
      <w:pPr>
        <w:pStyle w:val="BodyText"/>
      </w:pPr>
      <w:r>
        <w:t xml:space="preserve">To understand the modern tailor in Saudi Arabia, one must look back at Al-Balad, the historic center of Jeddah. For centuries, this UNESCO World Heritage site was a hub for trade between Africa, Asia, and Europe. The</w:t>
      </w:r>
      <w:r>
        <w:t xml:space="preserve"> </w:t>
      </w:r>
      <w:r>
        <w:t xml:space="preserve">Tailor</w:t>
      </w:r>
      <w:r>
        <w:t xml:space="preserve"> </w:t>
      </w:r>
      <w:r>
        <w:t xml:space="preserve">has always been an integral part of this commerce.</w:t>
      </w:r>
    </w:p>
    <w:p>
      <w:pPr>
        <w:numPr>
          <w:ilvl w:val="0"/>
          <w:numId w:val="1001"/>
        </w:numPr>
        <w:pStyle w:val="Compact"/>
      </w:pPr>
      <w:r>
        <w:rPr>
          <w:bCs/>
          <w:b/>
        </w:rPr>
        <w:t xml:space="preserve">The Trade Routes:</w:t>
      </w:r>
      <w:r>
        <w:t xml:space="preserve"> </w:t>
      </w:r>
      <w:r>
        <w:t xml:space="preserve">Jeddah’s location made it a gateway for fabrics from India (especially silk and cotton) and textiles from the Ottoman Empire. Local tailors adapted these materials to create garments suitable for both local consumption and export.</w:t>
      </w:r>
    </w:p>
    <w:p>
      <w:pPr>
        <w:numPr>
          <w:ilvl w:val="0"/>
          <w:numId w:val="1001"/>
        </w:numPr>
        <w:pStyle w:val="Compact"/>
      </w:pPr>
      <w:r>
        <w:rPr>
          <w:bCs/>
          <w:b/>
        </w:rPr>
        <w:t xml:space="preserve">Craftsmanship Evolution:</w:t>
      </w:r>
      <w:r>
        <w:t xml:space="preserve"> </w:t>
      </w:r>
      <w:r>
        <w:t xml:space="preserve">The traditional "Al-Majlis" style of sewing, where apprentices worked alongside master craftsmen in small, family-owned workshops, remains a foundational aspect of the industry. This mentorship model ensures that intricate embroidery techniques (such as *Tarboosh* or specific Hejazi lacework) are preserved.</w:t>
      </w:r>
    </w:p>
    <w:p>
      <w:pPr>
        <w:numPr>
          <w:ilvl w:val="0"/>
          <w:numId w:val="1001"/>
        </w:numPr>
        <w:pStyle w:val="Compact"/>
      </w:pPr>
      <w:r>
        <w:rPr>
          <w:bCs/>
          <w:b/>
        </w:rPr>
        <w:t xml:space="preserve">Cultural Identity:</w:t>
      </w:r>
      <w:r>
        <w:t xml:space="preserve"> </w:t>
      </w:r>
      <w:r>
        <w:t xml:space="preserve">In Saudi Arabia Jeddah, clothing is often a marker of regional pride. The distinct white thawb with gold or silver embroidery on the collar and cuffs is a signature of Jeddah men, requiring precise tailoring skills that differ significantly from styles found in Riyadh or Dammam.</w:t>
      </w:r>
    </w:p>
    <w:bookmarkEnd w:id="23"/>
    <w:bookmarkEnd w:id="24"/>
    <w:bookmarkStart w:id="26" w:name="Xf499b6481866dec730f433cec91f8b4cb49fb2b"/>
    <w:p>
      <w:pPr>
        <w:pStyle w:val="Heading1"/>
      </w:pPr>
      <w:r>
        <w:t xml:space="preserve">Seminar Presentation Slides: The Modern Tailor’s Role in Saudi Arabia Jeddah</w:t>
      </w:r>
    </w:p>
    <w:bookmarkStart w:id="25" w:name="bridging-tradition-and-vision-2030"/>
    <w:p>
      <w:pPr>
        <w:pStyle w:val="Heading3"/>
      </w:pPr>
      <w:r>
        <w:t xml:space="preserve">Bridging Tradition and Vision 2030</w:t>
      </w:r>
    </w:p>
    <w:p>
      <w:pPr>
        <w:pStyle w:val="FirstParagraph"/>
      </w:pPr>
      <w:r>
        <w:br/>
      </w:r>
    </w:p>
    <w:p>
      <w:pPr>
        <w:pStyle w:val="BodyText"/>
      </w:pPr>
      <w:r>
        <w:t xml:space="preserve">In the current era, driven by Saudi Vision 2030, the role of the tailor is undergoing a significant transformation. The sector is moving from purely informal, family-based operations to structured businesses that cater to a diverse international clientele.</w:t>
      </w:r>
    </w:p>
    <w:p>
      <w:pPr>
        <w:numPr>
          <w:ilvl w:val="0"/>
          <w:numId w:val="1002"/>
        </w:numPr>
        <w:pStyle w:val="Compact"/>
      </w:pPr>
      <w:r>
        <w:rPr>
          <w:bCs/>
          <w:b/>
        </w:rPr>
        <w:t xml:space="preserve">Catering to Pilgrims and Tourists:</w:t>
      </w:r>
      <w:r>
        <w:t xml:space="preserve"> </w:t>
      </w:r>
      <w:r>
        <w:t xml:space="preserve">Jeddah serves as the primary entry point for Hajj and Umrah pilgrims. Millions of visitors annually require immediate access to high-quality, modest attire. Local tailors have adapted by offering rapid-turnaround services for Ihram clothing (for men) and modest abayas (for women), often integrating sustainable fabrics into their offerings.</w:t>
      </w:r>
    </w:p>
    <w:p>
      <w:pPr>
        <w:numPr>
          <w:ilvl w:val="0"/>
          <w:numId w:val="1002"/>
        </w:numPr>
        <w:pStyle w:val="Compact"/>
      </w:pPr>
      <w:r>
        <w:rPr>
          <w:bCs/>
          <w:b/>
        </w:rPr>
        <w:t xml:space="preserve">Fusion Fashion:</w:t>
      </w:r>
      <w:r>
        <w:t xml:space="preserve"> </w:t>
      </w:r>
      <w:r>
        <w:t xml:space="preserve">There is a growing demand among the younger generation of Saudi Arabia Jeddah for "fusion wear." This involves tailoring traditional cuts with modern silhouettes. For example, designing an abaya that uses contemporary cuts while maintaining full coverage, or creating thawbs with lighter fabrics suitable for Jeddah’s humid coastal climate.</w:t>
      </w:r>
    </w:p>
    <w:p>
      <w:pPr>
        <w:numPr>
          <w:ilvl w:val="0"/>
          <w:numId w:val="1002"/>
        </w:numPr>
        <w:pStyle w:val="Compact"/>
      </w:pPr>
      <w:r>
        <w:rPr>
          <w:bCs/>
          <w:b/>
        </w:rPr>
        <w:t xml:space="preserve">Customization Technology:</w:t>
      </w:r>
      <w:r>
        <w:t xml:space="preserve"> </w:t>
      </w:r>
      <w:r>
        <w:t xml:space="preserve">While hand-sewing remains prized for high-end garments, the modern tailor in Jeddah increasingly utilizes digital pattern-making software to ensure precision. This technological integration allows for better inventory management and reduced fabric waste, aligning with global sustainability goals.</w:t>
      </w:r>
    </w:p>
    <w:bookmarkEnd w:id="25"/>
    <w:bookmarkEnd w:id="26"/>
    <w:bookmarkStart w:id="28" w:name="X2ab642415f79a95b03135406bddad5442f62423"/>
    <w:p>
      <w:pPr>
        <w:pStyle w:val="Heading1"/>
      </w:pPr>
      <w:r>
        <w:t xml:space="preserve">Seminar Presentation Slides: Economic Significance in Saudi Arabia Jeddah</w:t>
      </w:r>
    </w:p>
    <w:bookmarkStart w:id="27" w:name="X5ccc0624d09e9d9145bb0d790339e36a8fc9952"/>
    <w:p>
      <w:pPr>
        <w:pStyle w:val="Heading3"/>
      </w:pPr>
      <w:r>
        <w:t xml:space="preserve">The Textile Ecosystem and Local Employment</w:t>
      </w:r>
    </w:p>
    <w:p>
      <w:pPr>
        <w:pStyle w:val="FirstParagraph"/>
      </w:pPr>
      <w:r>
        <w:br/>
      </w:r>
    </w:p>
    <w:p>
      <w:pPr>
        <w:pStyle w:val="BodyText"/>
      </w:pPr>
      <w:r>
        <w:t xml:space="preserve">The economic impact of the tailor profession in Jeddah extends far beyond the individual artisan. It supports a vast network of upstream and downstream industries.</w:t>
      </w:r>
    </w:p>
    <w:p>
      <w:pPr>
        <w:numPr>
          <w:ilvl w:val="0"/>
          <w:numId w:val="1003"/>
        </w:numPr>
        <w:pStyle w:val="Compact"/>
      </w:pPr>
      <w:r>
        <w:rPr>
          <w:bCs/>
          <w:b/>
        </w:rPr>
        <w:t xml:space="preserve">SME Growth:</w:t>
      </w:r>
      <w:r>
        <w:t xml:space="preserve"> </w:t>
      </w:r>
      <w:r>
        <w:t xml:space="preserve">Small and Medium Enterprises (SMEs) in the tailoring sector are vital to Jeddah’s local economy. These businesses provide employment opportunities for both Saudi nationals, particularly women entering the workforce post-reforms, and expatriate skilled labor.</w:t>
      </w:r>
    </w:p>
    <w:p>
      <w:pPr>
        <w:numPr>
          <w:ilvl w:val="0"/>
          <w:numId w:val="1003"/>
        </w:numPr>
        <w:pStyle w:val="Compact"/>
      </w:pPr>
      <w:r>
        <w:rPr>
          <w:bCs/>
          <w:b/>
        </w:rPr>
        <w:t xml:space="preserve">Supply Chain Synergy:</w:t>
      </w:r>
      <w:r>
        <w:t xml:space="preserve"> </w:t>
      </w:r>
      <w:r>
        <w:t xml:space="preserve">A successful tailor relies on fabric wholesalers (found prominently in areas like Al-Zahra district), dye houses, and accessory suppliers. The health of the tailor industry directly influences the vibrancy of these supporting sectors. When a new boutique opens in Jeddah, it often stimulates demand for specialized threading and lining materials.</w:t>
      </w:r>
    </w:p>
    <w:p>
      <w:pPr>
        <w:numPr>
          <w:ilvl w:val="0"/>
          <w:numId w:val="1003"/>
        </w:numPr>
        <w:pStyle w:val="Compact"/>
      </w:pPr>
      <w:r>
        <w:rPr>
          <w:bCs/>
          <w:b/>
        </w:rPr>
        <w:t xml:space="preserve">Tourism Revenue:</w:t>
      </w:r>
      <w:r>
        <w:t xml:space="preserve"> </w:t>
      </w:r>
      <w:r>
        <w:t xml:space="preserve">For tourists visiting Saudi Arabia Jeddah, shopping for custom-made clothing is a key attraction. Unlike mass-produced items available in malls, bespoke garments offer a tangible connection to the local culture. This "experience economy" aspect adds value to the tourism sector, encouraging longer stays and higher spending.</w:t>
      </w:r>
    </w:p>
    <w:bookmarkEnd w:id="27"/>
    <w:bookmarkEnd w:id="28"/>
    <w:bookmarkStart w:id="30" w:name="Xea7399d7c78f32fd89528092f11bea0dd589de9"/>
    <w:p>
      <w:pPr>
        <w:pStyle w:val="Heading1"/>
      </w:pPr>
      <w:r>
        <w:t xml:space="preserve">Seminar Presentation Slides: Navigating Challenges in Saudi Arabia Jeddah</w:t>
      </w:r>
    </w:p>
    <w:bookmarkStart w:id="29" w:name="perspectives-for-the-future-tailor"/>
    <w:p>
      <w:pPr>
        <w:pStyle w:val="Heading3"/>
      </w:pPr>
      <w:r>
        <w:t xml:space="preserve">Perspectives for the Future Tailor</w:t>
      </w:r>
    </w:p>
    <w:p>
      <w:pPr>
        <w:pStyle w:val="FirstParagraph"/>
      </w:pPr>
      <w:r>
        <w:br/>
      </w:r>
    </w:p>
    <w:p>
      <w:pPr>
        <w:pStyle w:val="BodyText"/>
      </w:pPr>
      <w:r>
        <w:t xml:space="preserve">Despite the thriving market, tailors in Saudi Arabia Jeddah face distinct challenges that require strategic adaptation.</w:t>
      </w:r>
    </w:p>
    <w:p>
      <w:pPr>
        <w:numPr>
          <w:ilvl w:val="0"/>
          <w:numId w:val="1004"/>
        </w:numPr>
        <w:pStyle w:val="Compact"/>
      </w:pPr>
      <w:r>
        <w:rPr>
          <w:bCs/>
          <w:b/>
        </w:rPr>
        <w:t xml:space="preserve">Fabric Import Dependence:</w:t>
      </w:r>
      <w:r>
        <w:t xml:space="preserve"> </w:t>
      </w:r>
      <w:r>
        <w:t xml:space="preserve">While local production exists, high-quality specialized fabrics are often imported. Global supply chain disruptions can affect pricing and availability. Tailors must build strong relationships with importers to mitigate these risks.</w:t>
      </w:r>
    </w:p>
    <w:p>
      <w:pPr>
        <w:numPr>
          <w:ilvl w:val="0"/>
          <w:numId w:val="1004"/>
        </w:numPr>
        <w:pStyle w:val="Compact"/>
      </w:pPr>
      <w:r>
        <w:rPr>
          <w:bCs/>
          <w:b/>
        </w:rPr>
        <w:t xml:space="preserve">Skill Gap:</w:t>
      </w:r>
      <w:r>
        <w:t xml:space="preserve"> </w:t>
      </w:r>
      <w:r>
        <w:t xml:space="preserve">There is a need for more formalized training in modern business management and digital marketing for tailors who may excel in craftsmanship but lack exposure to modern retail strategies. Educational programs tailored specifically for artisans could help bridge this gap.</w:t>
      </w:r>
    </w:p>
    <w:p>
      <w:pPr>
        <w:numPr>
          <w:ilvl w:val="0"/>
          <w:numId w:val="1004"/>
        </w:numPr>
        <w:pStyle w:val="Compact"/>
      </w:pPr>
      <w:r>
        <w:t xml:space="preserve">Competition from Fast Fashion:</w:t>
      </w:r>
      <w:r>
        <w:br/>
      </w:r>
    </w:p>
    <w:bookmarkEnd w:id="29"/>
    <w:bookmarkEnd w:id="30"/>
    <w:bookmarkStart w:id="32" w:name="seminar-presentation-slides-conclusion"/>
    <w:p>
      <w:pPr>
        <w:pStyle w:val="Heading1"/>
      </w:pPr>
      <w:r>
        <w:t xml:space="preserve">Seminar Presentation Slides: Conclusion</w:t>
      </w:r>
    </w:p>
    <w:bookmarkStart w:id="31" w:name="X0a68f56d13fc3458f4a0bb7f4433a5b89fee78a"/>
    <w:p>
      <w:pPr>
        <w:pStyle w:val="Heading3"/>
      </w:pPr>
      <w:r>
        <w:t xml:space="preserve">The Enduring Legacy of the Tailor in Saudi Arabia Jeddah</w:t>
      </w:r>
    </w:p>
    <w:p>
      <w:pPr>
        <w:pStyle w:val="FirstParagraph"/>
      </w:pPr>
      <w:r>
        <w:br/>
      </w:r>
    </w:p>
    <w:p>
      <w:pPr>
        <w:pStyle w:val="BodyText"/>
      </w:pPr>
      <w:r>
        <w:t xml:space="preserve">In conclusion, the tailor in Saudi Arabia Jeddah is a pivotal figure who embodies the spirit of innovation within tradition. They are not merely sewing garments; they are stitching together history, culture, and future aspirations.</w:t>
      </w:r>
    </w:p>
    <w:p>
      <w:pPr>
        <w:pStyle w:val="BodyText"/>
      </w:pPr>
      <w:r>
        <w:t xml:space="preserve">For policymakers, investors, and cultural enthusiasts, recognizing the strategic importance of this sector is essential. Supporting tailors through better infrastructure, digital inclusion initiatives, and international promotion can elevate Jeddah’s status as a global hub for artisanal fashion.</w:t>
      </w:r>
    </w:p>
    <w:p>
      <w:pPr>
        <w:pStyle w:val="BodyText"/>
      </w:pPr>
      <w:r>
        <w:t xml:space="preserve">The journey from Al-Balad to modern boutiques in the city center illustrates that while methods may change, the respect for craftsmanship remains constant. The tailor continues to be a guardian of identity in Saudi Arabia, ensuring that every stitch reflects the dignity and elegance of its people.</w:t>
      </w:r>
    </w:p>
    <w:p>
      <w:pPr>
        <w:pStyle w:val="BodyText"/>
      </w:pPr>
      <w:r>
        <w:br/>
      </w:r>
    </w:p>
    <w:bookmarkEnd w:id="31"/>
    <w:bookmarkEnd w:id="32"/>
    <w:bookmarkStart w:id="33" w:name="Xbd6228b398eaf8071608288b72855249f34865e"/>
    <w:p>
      <w:pPr>
        <w:pStyle w:val="Heading1"/>
      </w:pPr>
      <w:r>
        <w:t xml:space="preserve">Seminar Presentation Slides: References and Further Reading</w:t>
      </w:r>
    </w:p>
    <w:p>
      <w:pPr>
        <w:pStyle w:val="FirstParagraph"/>
      </w:pPr>
      <w:r>
        <w:br/>
      </w:r>
    </w:p>
    <w:p>
      <w:pPr>
        <w:pStyle w:val="BodyText"/>
      </w:pPr>
      <w:r>
        <w:t xml:space="preserve">To deepen your understanding of this topic, consider the following resources related to the textile industry in Saudi Arabia:</w:t>
      </w:r>
    </w:p>
    <w:p>
      <w:pPr>
        <w:numPr>
          <w:ilvl w:val="0"/>
          <w:numId w:val="1005"/>
        </w:numPr>
        <w:pStyle w:val="Compact"/>
      </w:pPr>
      <w:r>
        <w:rPr>
          <w:bCs/>
          <w:b/>
        </w:rPr>
        <w:t xml:space="preserve">National Textile Strategy 2030:</w:t>
      </w:r>
      <w:r>
        <w:t xml:space="preserve"> </w:t>
      </w:r>
      <w:r>
        <w:t xml:space="preserve">Official government documents outlining goals for local manufacturing.</w:t>
      </w:r>
    </w:p>
    <w:p>
      <w:pPr>
        <w:numPr>
          <w:ilvl w:val="0"/>
          <w:numId w:val="1005"/>
        </w:numPr>
        <w:pStyle w:val="Compact"/>
      </w:pPr>
      <w:r>
        <w:rPr>
          <w:bCs/>
          <w:b/>
        </w:rPr>
        <w:t xml:space="preserve">Jeddah Chamber of Commerce Reports:</w:t>
      </w:r>
      <w:r>
        <w:t xml:space="preserve"> </w:t>
      </w:r>
      <w:r>
        <w:t xml:space="preserve">Annual economic surveys highlighting SME performance in the Hejaz region.</w:t>
      </w:r>
    </w:p>
    <w:p>
      <w:pPr>
        <w:numPr>
          <w:ilvl w:val="0"/>
          <w:numId w:val="1005"/>
        </w:numPr>
        <w:pStyle w:val="Compact"/>
      </w:pPr>
      <w:r>
        <w:rPr>
          <w:bCs/>
          <w:b/>
        </w:rPr>
        <w:t xml:space="preserve">Cultural Heritage Studies on Al-Balad:</w:t>
      </w:r>
      <w:r>
        <w:t xml:space="preserve"> </w:t>
      </w:r>
      <w:r>
        <w:t xml:space="preserve">Academic papers discussing the historical role of artisans in Red Sea trade networks.</w:t>
      </w:r>
    </w:p>
    <w:p>
      <w:r>
        <w:pict>
          <v:rect style="width:0;height:1.5pt" o:hralign="center" o:hrstd="t" o:hr="t"/>
        </w:pict>
      </w:r>
    </w:p>
    <w:p>
      <w:pPr>
        <w:pStyle w:val="FirstParagraph"/>
      </w:pPr>
      <w:r>
        <w:rPr>
          <w:iCs/>
          <w:i/>
        </w:rPr>
        <w:t xml:space="preserve">Note: This Seminar Presentation Slides document was specifically tailored for an audience interested in the socio-economic dynamics of Saudi Arabia Jeddah, highlighting the indispensable role of the Tailor.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Tailoring in Jeddah</dc:title>
  <dc:creator/>
  <dc:language>en</dc:language>
  <cp:keywords/>
  <dcterms:created xsi:type="dcterms:W3CDTF">2026-07-29T03:05:37Z</dcterms:created>
  <dcterms:modified xsi:type="dcterms:W3CDTF">2026-07-29T03:05:37Z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