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Modern</w:t>
      </w:r>
      <w:r>
        <w:t xml:space="preserve"> </w:t>
      </w:r>
      <w:r>
        <w:t xml:space="preserve">Singapore</w:t>
      </w:r>
    </w:p>
    <w:bookmarkStart w:id="21" w:name="Xb968dd5a2d5e5dd3ef68602ec94fb0c522c1235"/>
    <w:p>
      <w:pPr>
        <w:pStyle w:val="Heading1"/>
      </w:pPr>
      <w:r>
        <w:t xml:space="preserve">The Art of the Tailor in Modern Singapore</w:t>
      </w:r>
    </w:p>
    <w:bookmarkStart w:id="20" w:name="seminar-presentation-slides"/>
    <w:p>
      <w:pPr>
        <w:pStyle w:val="Heading2"/>
      </w:pPr>
      <w:r>
        <w:t xml:space="preserve">Seminar Presentation Slides</w:t>
      </w:r>
    </w:p>
    <w:p>
      <w:pPr>
        <w:pStyle w:val="FirstParagraph"/>
      </w:pPr>
      <w:r>
        <w:rPr>
          <w:bCs/>
          <w:b/>
        </w:rPr>
        <w:t xml:space="preserve">Welcome to our comprehensive analysis of the bespoke tailoring industry within the unique context of Singapore.</w:t>
      </w:r>
    </w:p>
    <w:bookmarkEnd w:id="20"/>
    <w:bookmarkEnd w:id="21"/>
    <w:bookmarkStart w:id="22" w:name="X592134f543bebd33bde21b9d3fc61dcdde7c1b7"/>
    <w:p>
      <w:pPr>
        <w:pStyle w:val="Heading1"/>
      </w:pPr>
      <w:r>
        <w:t xml:space="preserve">The Essence of Bespoke Tailoring in a Global City</w:t>
      </w:r>
    </w:p>
    <w:p>
      <w:pPr>
        <w:pStyle w:val="FirstParagraph"/>
      </w:pPr>
      <w:r>
        <w:t xml:space="preserve">In this seminar, we delve into the intricate world where traditional craftsmanship meets modern urban demands. We focus specifically on the role of a master tailor and how they navigate the fast-paced environment of Singapore. This city-state is known for its efficiency, diversity, and high standards in business attire. The tailor here is not just a clothing provider but a curator of professional image.</w:t>
      </w:r>
    </w:p>
    <w:bookmarkEnd w:id="22"/>
    <w:bookmarkStart w:id="23" w:name="Xf2a3d9c7bcb734a9194238bf625f6997bda88f7"/>
    <w:p>
      <w:pPr>
        <w:pStyle w:val="Heading1"/>
      </w:pPr>
      <w:r>
        <w:t xml:space="preserve">Historical Roots of Tailoring in the Region</w:t>
      </w:r>
    </w:p>
    <w:p>
      <w:pPr>
        <w:pStyle w:val="FirstParagraph"/>
      </w:pPr>
      <w:r>
        <w:t xml:space="preserve">To understand the current landscape, we must look back at history. The tradition of tailoring in Singapore dates back to colonial times. Initially focused on serving British officials and military personnel, this craft evolved alongside local artisans. Over decades, these practices merged with Asian textile traditions and Indian draping styles.</w:t>
      </w:r>
    </w:p>
    <w:p>
      <w:pPr>
        <w:numPr>
          <w:ilvl w:val="0"/>
          <w:numId w:val="1001"/>
        </w:numPr>
        <w:pStyle w:val="Compact"/>
      </w:pPr>
      <w:r>
        <w:rPr>
          <w:bCs/>
          <w:b/>
        </w:rPr>
        <w:t xml:space="preserve">The Colonial Influence:</w:t>
      </w:r>
      <w:r>
        <w:t xml:space="preserve"> </w:t>
      </w:r>
      <w:r>
        <w:t xml:space="preserve">Introduction of Western suits and formal wear requirements.</w:t>
      </w:r>
    </w:p>
    <w:p>
      <w:pPr>
        <w:numPr>
          <w:ilvl w:val="0"/>
          <w:numId w:val="1001"/>
        </w:numPr>
        <w:pStyle w:val="Compact"/>
      </w:pPr>
      <w:r>
        <w:t xml:space="preserve">The Local Adaptation:Merging local fabrics and heat-appropriate designs with structured Western cuts. This hybrid approach defines the early character of tailoring in this region.</w:t>
      </w:r>
    </w:p>
    <w:bookmarkEnd w:id="23"/>
    <w:bookmarkStart w:id="24" w:name="navigating-the-corporate-wardrobe"/>
    <w:p>
      <w:pPr>
        <w:pStyle w:val="Heading1"/>
      </w:pPr>
      <w:r>
        <w:t xml:space="preserve">Navigating the Corporate Wardrobe</w:t>
      </w:r>
    </w:p>
    <w:p>
      <w:pPr>
        <w:pStyle w:val="FirstParagraph"/>
      </w:pPr>
      <w:r>
        <w:t xml:space="preserve">Singapore is a major financial hub, and appearance matters significantly in its corporate sectors. A well-fitted suit can enhance credibility and command respect in boardrooms across Orchard Road and Marina Bay. The modern tailor plays a crucial role in shaping these professional narratives.</w:t>
      </w:r>
    </w:p>
    <w:p>
      <w:pPr>
        <w:numPr>
          <w:ilvl w:val="0"/>
          <w:numId w:val="1002"/>
        </w:numPr>
        <w:pStyle w:val="Compact"/>
      </w:pPr>
      <w:r>
        <w:rPr>
          <w:bCs/>
          <w:b/>
        </w:rPr>
        <w:t xml:space="preserve">Suit Fabrication:</w:t>
      </w:r>
      <w:r>
        <w:t xml:space="preserve"> </w:t>
      </w:r>
      <w:r>
        <w:t xml:space="preserve">Lightweight wools are preferred due to the tropical climate. Breathability is key for comfort during long hours of meetings.</w:t>
      </w:r>
    </w:p>
    <w:p>
      <w:pPr>
        <w:numPr>
          <w:ilvl w:val="0"/>
          <w:numId w:val="1002"/>
        </w:numPr>
        <w:pStyle w:val="Compact"/>
      </w:pPr>
      <w:r>
        <w:rPr>
          <w:bCs/>
          <w:b/>
        </w:rPr>
        <w:t xml:space="preserve">Dress Codes:</w:t>
      </w:r>
      <w:r>
        <w:t xml:space="preserve"> </w:t>
      </w:r>
      <w:r>
        <w:t xml:space="preserve">Understanding the nuances between formal business wear and smart casual in Singapore's dynamic office culture. Tailors must advise clients on versatility.</w:t>
      </w:r>
    </w:p>
    <w:bookmarkEnd w:id="24"/>
    <w:bookmarkStart w:id="25" w:name="bridging-cultures-through-fabric"/>
    <w:p>
      <w:pPr>
        <w:pStyle w:val="Heading1"/>
      </w:pPr>
      <w:r>
        <w:t xml:space="preserve">Bridging Cultures through Fabric</w:t>
      </w:r>
    </w:p>
    <w:p>
      <w:pPr>
        <w:pStyle w:val="FirstParagraph"/>
      </w:pPr>
      <w:r>
        <w:t xml:space="preserve">Singapore is a melting pot of Chinese, Malay, Indian, and Western cultures. This diversity is reflected in the requests clients bring to their tailor. There is a growing trend for fusion wear that respects traditional aesthetics while incorporating modern tailoring techniques.</w:t>
      </w:r>
    </w:p>
    <w:p>
      <w:pPr>
        <w:numPr>
          <w:ilvl w:val="0"/>
          <w:numId w:val="1003"/>
        </w:numPr>
        <w:pStyle w:val="Compact"/>
      </w:pPr>
      <w:r>
        <w:rPr>
          <w:bCs/>
          <w:b/>
        </w:rPr>
        <w:t xml:space="preserve">Cheongsam and Qipao:</w:t>
      </w:r>
      <w:r>
        <w:t xml:space="preserve"> </w:t>
      </w:r>
      <w:r>
        <w:t xml:space="preserve">Modern adaptations with slimmer cuts and new materials suitable for evening galas.</w:t>
      </w:r>
    </w:p>
    <w:p>
      <w:pPr>
        <w:numPr>
          <w:ilvl w:val="0"/>
          <w:numId w:val="1003"/>
        </w:numPr>
        <w:pStyle w:val="Compact"/>
      </w:pPr>
      <w:r>
        <w:rPr>
          <w:bCs/>
          <w:b/>
        </w:rPr>
        <w:t xml:space="preserve">Sarong Kebaya:</w:t>
      </w:r>
      <w:r>
        <w:t xml:space="preserve"> </w:t>
      </w:r>
      <w:r>
        <w:t xml:space="preserve">Integrating traditional Malay attire with contemporary silhouettes for formal events. The tailor's skill in handling diverse textiles is tested here.</w:t>
      </w:r>
    </w:p>
    <w:bookmarkEnd w:id="25"/>
    <w:bookmarkStart w:id="26" w:name="the-tropical-tailor-adapting-to-the-heat"/>
    <w:p>
      <w:pPr>
        <w:pStyle w:val="Heading1"/>
      </w:pPr>
      <w:r>
        <w:t xml:space="preserve">The Tropical Tailor: Adapting to the Heat</w:t>
      </w:r>
    </w:p>
    <w:p>
      <w:pPr>
        <w:pStyle w:val="FirstParagraph"/>
      </w:pPr>
      <w:r>
        <w:t xml:space="preserve">Singapore's humid tropical climate presents unique challenges for clothing. Traditional heavy fabrics are often unsuitable. A skilled tailor must understand textile science to recommend appropriate materials.</w:t>
      </w:r>
    </w:p>
    <w:p>
      <w:pPr>
        <w:numPr>
          <w:ilvl w:val="0"/>
          <w:numId w:val="1004"/>
        </w:numPr>
        <w:pStyle w:val="Compact"/>
      </w:pPr>
      <w:r>
        <w:rPr>
          <w:bCs/>
          <w:b/>
        </w:rPr>
        <w:t xml:space="preserve">Fabric Selection:</w:t>
      </w:r>
      <w:r>
        <w:t xml:space="preserve"> </w:t>
      </w:r>
      <w:r>
        <w:t xml:space="preserve">High-quality linen, cotton blends, and ultra-fine wools that wick moisture away from the body.</w:t>
      </w:r>
    </w:p>
    <w:p>
      <w:pPr>
        <w:numPr>
          <w:ilvl w:val="0"/>
          <w:numId w:val="1004"/>
        </w:numPr>
        <w:pStyle w:val="Compact"/>
      </w:pPr>
      <w:r>
        <w:rPr>
          <w:bCs/>
          <w:b/>
        </w:rPr>
        <w:t xml:space="preserve">Sweat Management:</w:t>
      </w:r>
      <w:r>
        <w:t xml:space="preserve">Incorporating hidden ventilation panels or specialized linings to manage perspiration discreetly during outdoor commutes or air-conditioned transitions. This technical aspect is vital for client satisfaction in such a hot environment.</w:t>
      </w:r>
    </w:p>
    <w:bookmarkEnd w:id="26"/>
    <w:bookmarkStart w:id="27" w:name="Xe3399ca58540f95c49facdd162e091be49ce2c0"/>
    <w:p>
      <w:pPr>
        <w:pStyle w:val="Heading1"/>
      </w:pPr>
      <w:r>
        <w:t xml:space="preserve">Sustainable Practices in Modern Tailoring</w:t>
      </w:r>
    </w:p>
    <w:p>
      <w:pPr>
        <w:pStyle w:val="FirstParagraph"/>
      </w:pPr>
      <w:r>
        <w:t xml:space="preserve">The global conversation on sustainability has reached Singapore. Consumers are increasingly conscious of their environmental footprint. Local tailors are responding by adopting eco-friendly practices.</w:t>
      </w:r>
    </w:p>
    <w:p>
      <w:pPr>
        <w:numPr>
          <w:ilvl w:val="0"/>
          <w:numId w:val="1005"/>
        </w:numPr>
        <w:pStyle w:val="Compact"/>
      </w:pPr>
      <w:r>
        <w:rPr>
          <w:bCs/>
          <w:b/>
        </w:rPr>
        <w:t xml:space="preserve">Ethical Sourcing:</w:t>
      </w:r>
      <w:r>
        <w:t xml:space="preserve">Prioritizing suppliers who use organic fibers and ethical labor practices. This transparency appeals to the socially aware demographic in Singapore.</w:t>
      </w:r>
    </w:p>
    <w:p>
      <w:pPr>
        <w:numPr>
          <w:ilvl w:val="0"/>
          <w:numId w:val="1005"/>
        </w:numPr>
        <w:pStyle w:val="Compact"/>
      </w:pPr>
      <w:r>
        <w:rPr>
          <w:bCs/>
          <w:b/>
        </w:rPr>
        <w:t xml:space="preserve">Made-to-Order Models:</w:t>
      </w:r>
      <w:r>
        <w:t xml:space="preserve"> </w:t>
      </w:r>
      <w:r>
        <w:t xml:space="preserve">Reducing waste by producing garments only when ordered, rather than maintaining large inventories of unsold stock. This approach aligns with the efficient consumption values prevalent in this city-state.</w:t>
      </w:r>
    </w:p>
    <w:bookmarkEnd w:id="27"/>
    <w:bookmarkStart w:id="28" w:name="the-enduring-value-of-personal-touch"/>
    <w:p>
      <w:pPr>
        <w:pStyle w:val="Heading1"/>
      </w:pPr>
      <w:r>
        <w:t xml:space="preserve">The Enduring Value of Personal Touch</w:t>
      </w:r>
    </w:p>
    <w:p>
      <w:pPr>
        <w:pStyle w:val="FirstParagraph"/>
      </w:pPr>
      <w:r>
        <w:t xml:space="preserve">In conclusion, the tailor remains an indispensable figure in Singapore's sartorial landscape. Despite the rise of fast fashion and off-the-rack retail giants, bespoke tailoring offers unparalleled fit, quality, and personal connection.</w:t>
      </w:r>
    </w:p>
    <w:p>
      <w:pPr>
        <w:numPr>
          <w:ilvl w:val="0"/>
          <w:numId w:val="1006"/>
        </w:numPr>
        <w:pStyle w:val="Compact"/>
      </w:pPr>
      <w:r>
        <w:rPr>
          <w:bCs/>
          <w:b/>
        </w:rPr>
        <w:t xml:space="preserve">Craftsmanship:</w:t>
      </w:r>
      <w:r>
        <w:t xml:space="preserve">The dedication to precise measurement and hand-stitching cannot be replicated by mass production machines.</w:t>
      </w:r>
    </w:p>
    <w:p>
      <w:pPr>
        <w:numPr>
          <w:ilvl w:val="0"/>
          <w:numId w:val="1006"/>
        </w:numPr>
        <w:pStyle w:val="Compact"/>
      </w:pPr>
      <w:r>
        <w:rPr>
          <w:bCs/>
          <w:b/>
        </w:rPr>
        <w:t xml:space="preserve">Durability:</w:t>
      </w:r>
      <w:r>
        <w:t xml:space="preserve"> </w:t>
      </w:r>
      <w:r>
        <w:t xml:space="preserve">Well-crafted garments last for years, providing better long-term value than disposable clothing.</w:t>
      </w:r>
    </w:p>
    <w:p>
      <w:pPr>
        <w:pStyle w:val="FirstParagraph"/>
      </w:pPr>
      <w:r>
        <w:t xml:space="preserve">We thank you for your attention. This seminar has highlighted how the tailor adapts to and thrives in Singapore's unique cultural and climatic conditions. We now welcome your questions regarding the industry.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the Tailor in Modern Singapore</dc:title>
  <dc:creator/>
  <dc:language>en</dc:language>
  <cp:keywords/>
  <dcterms:created xsi:type="dcterms:W3CDTF">2026-07-29T14:26:36Z</dcterms:created>
  <dcterms:modified xsi:type="dcterms:W3CDTF">2026-07-29T14:26:36Z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