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d6bcd77368bcef1294dfb6fcfbcf1b0041da01d"/>
    <w:p>
      <w:pPr>
        <w:pStyle w:val="Heading2"/>
      </w:pPr>
      <w:r>
        <w:t xml:space="preserve">Educational Frameworks for Teacher Primary in Brazil São Paulo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Teacher Primary in Brazil São Paulo</dc:title>
  <dc:creator/>
  <dc:language>en</dc:language>
  <cp:keywords/>
  <dcterms:created xsi:type="dcterms:W3CDTF">2026-09-28T11:03:29Z</dcterms:created>
  <dcterms:modified xsi:type="dcterms:W3CDTF">2026-09-28T11:03:29Z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