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Shanghai</w:t>
      </w:r>
    </w:p>
    <w:bookmarkStart w:id="29" w:name="X04e31642b85db1c9dbc1fbdedf9f74730fc00c3"/>
    <w:p>
      <w:pPr>
        <w:pStyle w:val="Heading1"/>
      </w:pPr>
      <w:r>
        <w:t xml:space="preserve">Seminar Presentation Slides: Effective Strategies for the Teacher Primary Level in China Shanghai</w:t>
      </w:r>
    </w:p>
    <w:p>
      <w:pPr>
        <w:pStyle w:val="FirstParagraph"/>
      </w:pPr>
      <w:r>
        <w:t xml:space="preserve">Slide 1:</w:t>
      </w:r>
    </w:p>
    <w:bookmarkStart w:id="20" w:name="title-and-introduction"/>
    <w:p>
      <w:pPr>
        <w:pStyle w:val="Heading2"/>
      </w:pPr>
      <w:r>
        <w:t xml:space="preserve">Title and Introduction</w:t>
      </w:r>
    </w:p>
    <w:p>
      <w:pPr>
        <w:pStyle w:val="FirstParagraph"/>
      </w:pPr>
      <w:r>
        <w:t xml:space="preserve">Welcome to this comprehensive seminar designed specifically for educators working within the dynamic educational landscape of China. This presentation focuses on the nuances of being a Teacher Primary in one of Asia's most cosmopolitan and educationally rigorous cities: China Shanghai. As we navigate the complexities of international pedagogy within local frameworks, it is crucial to understand not just how to teach, but how to thrive as an educator in this specific cultural context. The objective of these Seminar Presentation Slides is to provide actionable insights into classroom management, curriculum adaptation, and cultural integration.</w:t>
      </w:r>
    </w:p>
    <w:bookmarkEnd w:id="20"/>
    <w:p>
      <w:pPr>
        <w:pStyle w:val="BodyText"/>
      </w:pPr>
      <w:r>
        <w:t xml:space="preserve">Slide 2:</w:t>
      </w:r>
    </w:p>
    <w:bookmarkStart w:id="21" w:name="X2aa2de280db5f2425dfb67b76a82d4b3023f772"/>
    <w:p>
      <w:pPr>
        <w:pStyle w:val="Heading2"/>
      </w:pPr>
      <w:r>
        <w:t xml:space="preserve">The Educational Context in China Shanghai</w:t>
      </w:r>
    </w:p>
    <w:p>
      <w:pPr>
        <w:pStyle w:val="FirstParagraph"/>
      </w:pPr>
      <w:r>
        <w:t xml:space="preserve">To effectively serve as a Teacher Primary in China Shanghai, one must first grasp the unique environment. Shanghai is often regarded as the gateway to modern education in China. The city boasts some of the highest academic standards globally, particularly evident in PISA rankings. However, this rigor comes with high expectations from parents and school administrators. As a Teacher Primary here, you are not merely an instructor but a partner in your students' holistic development. The primary level (grades 1-6) is foundational; habits formed during these years define the academic trajectory of the student for their entire educational career. Understanding that Shanghai families place immense value on education allows us to leverage parental engagement effectively rather than viewing it as pressure.</w:t>
      </w:r>
    </w:p>
    <w:bookmarkEnd w:id="21"/>
    <w:p>
      <w:pPr>
        <w:pStyle w:val="BodyText"/>
      </w:pPr>
      <w:r>
        <w:t xml:space="preserve">Slide 3:</w:t>
      </w:r>
    </w:p>
    <w:bookmarkStart w:id="22" w:name="cultural-competence-and-harmony"/>
    <w:p>
      <w:pPr>
        <w:pStyle w:val="Heading2"/>
      </w:pPr>
      <w:r>
        <w:t xml:space="preserve">Cultural Competence and Harmony</w:t>
      </w:r>
    </w:p>
    <w:p>
      <w:pPr>
        <w:pStyle w:val="FirstParagraph"/>
      </w:pPr>
      <w:r>
        <w:t xml:space="preserve">A significant aspect of being a successful Teacher Primary in China Shanghai is mastering the concept of "Face" (Mianzi) and maintaining social harmony. In the classroom, this translates to providing constructive feedback privately rather than publicly correcting students, which preserves their dignity. Furthermore, building relationships (Guanxi) with colleagues and parents is paramount. Unlike Western individualistic approaches to teaching, the Chinese educational model often emphasizes collective success and group cohesion. As a Teacher Primary in this setting, your ability to foster a sense of community within your classroom will be tested daily. It is essential to show respect for local traditions, holidays, and administrative protocols to gain trust within the school community.</w:t>
      </w:r>
    </w:p>
    <w:bookmarkEnd w:id="22"/>
    <w:p>
      <w:pPr>
        <w:pStyle w:val="BodyText"/>
      </w:pPr>
      <w:r>
        <w:t xml:space="preserve">Slide 4:</w:t>
      </w:r>
    </w:p>
    <w:bookmarkStart w:id="23" w:name="X4f37916547ba844ad87edb57a001ed0581aa911"/>
    <w:p>
      <w:pPr>
        <w:pStyle w:val="Heading2"/>
      </w:pPr>
      <w:r>
        <w:t xml:space="preserve">Pedagogical Adaptation: Blending Best Practices</w:t>
      </w:r>
    </w:p>
    <w:p>
      <w:pPr>
        <w:pStyle w:val="FirstParagraph"/>
      </w:pPr>
      <w:r>
        <w:t xml:space="preserve">The role of a Teacher Primary in China Shanghai requires a delicate balance between international pedagogical standards and local examination-oriented requirements. While progressive methods like inquiry-based learning are valued in many international schools, students must also be prepared for standardized testing formats common in the region. Effective teaching involves scaffolding knowledge to ensure that primary students can grasp complex concepts without feeling overwhelmed. We must adapt our lesson plans to include visual aids, repetitive practice for key skills, and clear structure. The Teacher Primary should act as a bridge between creative expression and disciplined study, ensuring that students develop critical thinking skills while mastering core competencies in literacy and numeracy.</w:t>
      </w:r>
    </w:p>
    <w:bookmarkEnd w:id="23"/>
    <w:p>
      <w:pPr>
        <w:pStyle w:val="BodyText"/>
      </w:pPr>
      <w:r>
        <w:t xml:space="preserve">Slide 5:</w:t>
      </w:r>
    </w:p>
    <w:bookmarkStart w:id="24" w:name="X333c717dc450b4155626c2c8c75910473a5d8de"/>
    <w:p>
      <w:pPr>
        <w:pStyle w:val="Heading2"/>
      </w:pPr>
      <w:r>
        <w:t xml:space="preserve">Classroom Management in a High-Density Environment</w:t>
      </w:r>
    </w:p>
    <w:p>
      <w:pPr>
        <w:pStyle w:val="FirstParagraph"/>
      </w:pPr>
      <w:r>
        <w:t xml:space="preserve">Class sizes in some primary schools in China Shanghai can be larger than what is typical in Western contexts. Consequently, classroom management strategies must be robust and systematic. As a Teacher Primary, establishing clear routines from day one is non-negotiable. This includes procedures for handing out materials, transitioning between activities, and raising hands to speak. Consistency is key; children thrive on predictability. Additionally, incorporating movement into the lesson plan helps manage energy levels effectively. It is also vital to address behavioral issues through positive reinforcement rather than punitive measures whenever possible, aligning with the supportive atmosphere expected by parents in this competitive environment.</w:t>
      </w:r>
    </w:p>
    <w:bookmarkEnd w:id="24"/>
    <w:p>
      <w:pPr>
        <w:pStyle w:val="BodyText"/>
      </w:pPr>
      <w:r>
        <w:t xml:space="preserve">Slide 6:</w:t>
      </w:r>
    </w:p>
    <w:bookmarkStart w:id="25" w:name="Xf5b4a49db88dd245cf9ac1d8b63f3addbcbbf48"/>
    <w:p>
      <w:pPr>
        <w:pStyle w:val="Heading2"/>
      </w:pPr>
      <w:r>
        <w:t xml:space="preserve">Leveraging Technology in Primary Education</w:t>
      </w:r>
    </w:p>
    <w:p>
      <w:pPr>
        <w:pStyle w:val="FirstParagraph"/>
      </w:pPr>
      <w:r>
        <w:t xml:space="preserve">China is a global leader in educational technology, and this is highly evident in Shanghai. Schools here are well-equipped with smart boards, tablets, and specialized learning management systems. As a Teacher Primary in China Shanghai, proficiency with these tools is not optional but essential for effective communication of content. Beyond just using the hardware, we must critically evaluate which technologies truly enhance primary learning outcomes versus those that are merely gimmicks. Interactive whiteboards can facilitate collaborative work among students who might otherwise sit passively. However, digital literacy and screen time management remain concerns that a responsible Teacher Primary must address proactively in collaboration with parents.</w:t>
      </w:r>
    </w:p>
    <w:bookmarkEnd w:id="25"/>
    <w:p>
      <w:pPr>
        <w:pStyle w:val="BodyText"/>
      </w:pPr>
      <w:r>
        <w:t xml:space="preserve">Slide 7:</w:t>
      </w:r>
    </w:p>
    <w:bookmarkStart w:id="26" w:name="X74ff8ee68c5bdf967ae5d1ae0c2c4adb3650f76"/>
    <w:p>
      <w:pPr>
        <w:pStyle w:val="Heading2"/>
      </w:pPr>
      <w:r>
        <w:t xml:space="preserve">Navigating Parental Expectations and Communication</w:t>
      </w:r>
    </w:p>
    <w:p>
      <w:pPr>
        <w:pStyle w:val="FirstParagraph"/>
      </w:pPr>
      <w:r>
        <w:t xml:space="preserve">In China Shanghai, parental involvement in education is intense and often continuous. As a Teacher Primary, you will likely face high expectations regarding homework feedback and academic progress reports. Effective communication strategies are therefore part of the core job description. This does not mean being available twenty-four hours a day on messaging apps like WeChat, but rather setting professional boundaries while remaining accessible for genuine concerns. Regular updates on student behavior and social development can alleviate parental anxiety. When parents see that their child is happy and socially integrated, they are more likely to trust your academic judgments. Building this rapport is a critical function of the Teacher Primary role in this specific cultural market.</w:t>
      </w:r>
    </w:p>
    <w:bookmarkEnd w:id="26"/>
    <w:p>
      <w:pPr>
        <w:pStyle w:val="BodyText"/>
      </w:pPr>
      <w:r>
        <w:t xml:space="preserve">Slide 8:</w:t>
      </w:r>
    </w:p>
    <w:bookmarkStart w:id="27" w:name="X3758acb660fa7cb5ced0ca94dba602512b23978"/>
    <w:p>
      <w:pPr>
        <w:pStyle w:val="Heading2"/>
      </w:pPr>
      <w:r>
        <w:t xml:space="preserve">The Teacher’s Professional Well-being and Growth</w:t>
      </w:r>
    </w:p>
    <w:p>
      <w:pPr>
        <w:pStyle w:val="FirstParagraph"/>
      </w:pPr>
      <w:r>
        <w:t xml:space="preserve">Sustainability is crucial for long-term success. The work culture in Shanghai can be demanding, with long hours and high pressure. Therefore, self-care for the Teacher Primary is not a luxury but a necessity. It is important to find balance within the local context by participating in community events, exploring the city’s rich history outside of school walls, and building a support network among fellow educators. Professional development opportunities are abundant in Shanghai; attending workshops and collaborating with local Chinese teachers can provide deep insights into curriculum alignment. By prioritizing your own well-being, you model healthy habits for your primary students and ensure that you bring energy and passion to the classroom every day.</w:t>
      </w:r>
    </w:p>
    <w:bookmarkEnd w:id="27"/>
    <w:p>
      <w:pPr>
        <w:pStyle w:val="BodyText"/>
      </w:pPr>
      <w:r>
        <w:t xml:space="preserve">Slide 9:</w:t>
      </w:r>
    </w:p>
    <w:bookmarkStart w:id="28" w:name="conclusion-embracing-the-journey"/>
    <w:p>
      <w:pPr>
        <w:pStyle w:val="Heading2"/>
      </w:pPr>
      <w:r>
        <w:t xml:space="preserve">Conclusion: Embracing the Journey</w:t>
      </w:r>
    </w:p>
    <w:p>
      <w:pPr>
        <w:pStyle w:val="FirstParagraph"/>
      </w:pPr>
      <w:r>
        <w:t xml:space="preserve">In conclusion, being a Teacher Primary in China Shanghai is a rewarding career path that offers unique professional and personal growth opportunities. It requires cultural sensitivity, pedagogical flexibility, and strong interpersonal skills. By understanding the specific educational ethos of Shanghai and adapting our teaching methods to fit this context while maintaining international standards, we can make a profound impact on young lives. We encourage all participants to remain open-minded, patient, and proactive in seeking feedback. The Seminar Presentation Slides presented today are merely the starting point; the real learning happens in your classrooms every day. Thank you for your dedication to education and for contributing to the vibrant academic community of China Shanghai.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China Shanghai</dc:title>
  <dc:creator/>
  <dc:language>en</dc:language>
  <cp:keywords/>
  <dcterms:created xsi:type="dcterms:W3CDTF">2026-07-29T12:45:10Z</dcterms:created>
  <dcterms:modified xsi:type="dcterms:W3CDTF">2026-07-29T12:45:10Z</dcterms:modified>
</cp:coreProperties>
</file>

<file path=docProps/custom.xml><?xml version="1.0" encoding="utf-8"?>
<Properties xmlns="http://schemas.openxmlformats.org/officeDocument/2006/custom-properties" xmlns:vt="http://schemas.openxmlformats.org/officeDocument/2006/docPropsVTypes"/>
</file>