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Japan</w:t>
      </w:r>
      <w:r>
        <w:t xml:space="preserve"> </w:t>
      </w:r>
      <w:r>
        <w:t xml:space="preserve">Tokyo</w:t>
      </w:r>
    </w:p>
    <w:bookmarkStart w:id="26" w:name="Xa7075d87908006810649ef425dc163bd8d967ed"/>
    <w:p>
      <w:pPr>
        <w:pStyle w:val="Heading1"/>
      </w:pPr>
      <w:r>
        <w:t xml:space="preserve">Seminar Presentation Slides: Teacher Primary in Japan Tokyo</w:t>
      </w:r>
    </w:p>
    <w:p>
      <w:pPr>
        <w:pStyle w:val="FirstParagraph"/>
      </w:pPr>
      <w:r>
        <w:rPr>
          <w:bCs/>
          <w:b/>
        </w:rPr>
        <w:t xml:space="preserve">Title:</w:t>
      </w:r>
      <w:r>
        <w:t xml:space="preserve"> </w:t>
      </w:r>
      <w:r>
        <w:t xml:space="preserve">Navigating the Educational Landscape: A Comprehensive Guide for Aspiring and Current Primary Teachers in Japan, Tokyo.</w:t>
      </w:r>
    </w:p>
    <w:p>
      <w:pPr>
        <w:pStyle w:val="BodyText"/>
      </w:pPr>
      <w:r>
        <w:rPr>
          <w:bCs/>
          <w:b/>
        </w:rPr>
        <w:t xml:space="preserve">Audience:</w:t>
      </w:r>
      <w:r>
        <w:t xml:space="preserve"> </w:t>
      </w:r>
      <w:r>
        <w:t xml:space="preserve">Educators, University Students, and Career Changers interested in international teaching opportunities.</w:t>
      </w:r>
    </w:p>
    <w:p>
      <w:pPr>
        <w:pStyle w:val="BodyText"/>
      </w:pPr>
      <w:r>
        <w:rPr>
          <w:iCs/>
          <w:i/>
        </w:rPr>
        <w:t xml:space="preserve">This document serves as the foundational text for a detailed Seminar Presentation Slides deck designed specifically for individuals looking to embark on a career as a Teacher Primary educator within the unique cultural and professional environment of Japan Tokyo.</w:t>
      </w:r>
    </w:p>
    <w:bookmarkStart w:id="20" w:name="Xd02ccf3845bc27e92fa4607a7fdde7d44ed8dd6"/>
    <w:p>
      <w:pPr>
        <w:pStyle w:val="Heading2"/>
      </w:pPr>
      <w:r>
        <w:t xml:space="preserve">Section 1: Introduction to Teaching in Japan Tokyo</w:t>
      </w:r>
    </w:p>
    <w:p>
      <w:pPr>
        <w:pStyle w:val="FirstParagraph"/>
      </w:pPr>
      <w:r>
        <w:t xml:space="preserve">Welcome to this comprehensive seminar. Today, we are focusing on the specific role of a Teacher Primary within the bustling metropolis of Japan Tokyo. While many imagine teaching abroad as an adventure, teaching in one of the world's most advanced and culturally distinct cities requires rigorous preparation and deep cultural understanding.</w:t>
      </w:r>
    </w:p>
    <w:p>
      <w:pPr>
        <w:pStyle w:val="BodyText"/>
      </w:pPr>
      <w:r>
        <w:rPr>
          <w:bCs/>
          <w:b/>
        </w:rPr>
        <w:t xml:space="preserve">Why Japan Tokyo?</w:t>
      </w:r>
    </w:p>
    <w:p>
      <w:pPr>
        <w:numPr>
          <w:ilvl w:val="0"/>
          <w:numId w:val="1001"/>
        </w:numPr>
        <w:pStyle w:val="Compact"/>
      </w:pPr>
      <w:r>
        <w:t xml:space="preserve">Cultural Immersion:</w:t>
      </w:r>
      <w:r>
        <w:t xml:space="preserve"> </w:t>
      </w:r>
      <w:r>
        <w:t xml:space="preserve">Living in Japan Tokyo offers an unparalleled opportunity to experience the blend of ancient tradition and cutting-edge technology. For a Teacher Primary, this environment provides rich contextual learning opportunities for students regarding history, civics, and global awareness.</w:t>
      </w:r>
    </w:p>
    <w:p>
      <w:pPr>
        <w:numPr>
          <w:ilvl w:val="0"/>
          <w:numId w:val="1001"/>
        </w:numPr>
        <w:pStyle w:val="Compact"/>
      </w:pPr>
      <w:r>
        <w:rPr>
          <w:bCs/>
          <w:b/>
        </w:rPr>
        <w:t xml:space="preserve">Educational Excellence:</w:t>
      </w:r>
      <w:r>
        <w:t xml:space="preserve"> </w:t>
      </w:r>
      <w:r>
        <w:t xml:space="preserve">The education system in Japan is renowned for its discipline, high standards, and focus on holistic development. A Teacher Primary in this setting must be adaptable to a curriculum that emphasizes moral education (*Dotoku*) alongside academic rigor.</w:t>
      </w:r>
    </w:p>
    <w:p>
      <w:pPr>
        <w:numPr>
          <w:ilvl w:val="0"/>
          <w:numId w:val="1001"/>
        </w:numPr>
        <w:pStyle w:val="Compact"/>
      </w:pPr>
      <w:r>
        <w:rPr>
          <w:bCs/>
          <w:b/>
        </w:rPr>
        <w:t xml:space="preserve">Professional Growth::</w:t>
      </w:r>
      <w:r>
        <w:t xml:space="preserve"> </w:t>
      </w:r>
      <w:r>
        <w:t xml:space="preserve">Working as a Teacher Primary in Japan Tokyo significantly enhances your pedagogical toolkit. The emphasis on group harmony, respect for teachers, and meticulous attention to detail will refine your classroom management skills exponentially.</w:t>
      </w:r>
    </w:p>
    <w:bookmarkEnd w:id="20"/>
    <w:bookmarkStart w:id="21" w:name="Xaac6358cc0827b83bf59bf20cf663ee48e47b8a"/>
    <w:p>
      <w:pPr>
        <w:pStyle w:val="Heading2"/>
      </w:pPr>
      <w:r>
        <w:t xml:space="preserve">Section 2: The Role of the Teacher Primary</w:t>
      </w:r>
    </w:p>
    <w:p>
      <w:pPr>
        <w:pStyle w:val="FirstParagraph"/>
      </w:pPr>
      <w:r>
        <w:t xml:space="preserve">In the context of Japan Tokyo, the role of a Teacher Primary extends far beyond simple instruction. In Japanese primary schools (*Shogakko*), teachers are expected to be mentors, caregivers, and community leaders.</w:t>
      </w:r>
    </w:p>
    <w:p>
      <w:pPr>
        <w:numPr>
          <w:ilvl w:val="0"/>
          <w:numId w:val="1002"/>
        </w:numPr>
        <w:pStyle w:val="Compact"/>
      </w:pPr>
      <w:r>
        <w:rPr>
          <w:bCs/>
          <w:b/>
        </w:rPr>
        <w:t xml:space="preserve">Cultural Mediator:</w:t>
      </w:r>
      <w:r>
        <w:t xml:space="preserve"> </w:t>
      </w:r>
      <w:r>
        <w:t xml:space="preserve">As a foreign Teacher Primary, you act as a bridge between cultures. You are not just teaching English; you are teaching cultural exchange. This requires sensitivity and the ability to explain concepts in ways that resonate with Japanese pedagogical values.</w:t>
      </w:r>
    </w:p>
    <w:p>
      <w:pPr>
        <w:numPr>
          <w:ilvl w:val="0"/>
          <w:numId w:val="1002"/>
        </w:numPr>
        <w:pStyle w:val="Compact"/>
      </w:pPr>
      <w:r>
        <w:rPr>
          <w:bCs/>
          <w:b/>
        </w:rPr>
        <w:t xml:space="preserve">Team Collaboration:</w:t>
      </w:r>
      <w:r>
        <w:t xml:space="preserve">In Japan Tokyo, teamwork is paramount. A Teacher Primary rarely works in isolation. You will collaborate closely with Homeroom Teachers (*Tomoban Ninkan Kyoshi*), other subject specialists, and school administrators. Respect for hierarchy and collective decision-making is essential.</w:t>
      </w:r>
    </w:p>
    <w:p>
      <w:pPr>
        <w:numPr>
          <w:ilvl w:val="0"/>
          <w:numId w:val="1002"/>
        </w:numPr>
        <w:pStyle w:val="Compact"/>
      </w:pPr>
      <w:r>
        <w:rPr>
          <w:bCs/>
          <w:b/>
        </w:rPr>
        <w:t xml:space="preserve">Moral Education:</w:t>
      </w:r>
      <w:r>
        <w:t xml:space="preserve"> </w:t>
      </w:r>
      <w:r>
        <w:t xml:space="preserve">Unlike many Western systems, Japanese primary education places a heavy emphasis on character building. A Teacher Primary in Japan Tokyo must be prepared to participate in activities that foster responsibility, cleaning routines (*Souji*), and respect for elders and peers.</w:t>
      </w:r>
    </w:p>
    <w:bookmarkEnd w:id="21"/>
    <w:bookmarkStart w:id="22" w:name="Xc8e01f99d86a8bce06c236ebada15d5e6281d71"/>
    <w:p>
      <w:pPr>
        <w:pStyle w:val="Heading2"/>
      </w:pPr>
      <w:r>
        <w:t xml:space="preserve">Section 3: Types of Schools and Employment Pathways</w:t>
      </w:r>
    </w:p>
    <w:p>
      <w:pPr>
        <w:pStyle w:val="FirstParagraph"/>
      </w:pPr>
      <w:r>
        <w:t xml:space="preserve">To succeed as a Teacher Primary in Japan Tokyo, one must understand the diverse landscape of educational institutions.</w:t>
      </w:r>
    </w:p>
    <w:p>
      <w:pPr>
        <w:numPr>
          <w:ilvl w:val="0"/>
          <w:numId w:val="1003"/>
        </w:numPr>
        <w:pStyle w:val="Compact"/>
      </w:pPr>
      <w:r>
        <w:rPr>
          <w:bCs/>
          <w:b/>
        </w:rPr>
        <w:t xml:space="preserve">JET Programme (Japan Exchange and Teaching):</w:t>
      </w:r>
      <w:r>
        <w:t xml:space="preserve"> </w:t>
      </w:r>
      <w:r>
        <w:t xml:space="preserve">This government-sponsored program is the most popular route for Assistant Language Teachers (ALTs). While often focusing on English, many ALTs now integrate into primary school curriculums. It offers job security, housing allowances, and a structured support system.</w:t>
      </w:r>
    </w:p>
    <w:p>
      <w:pPr>
        <w:numPr>
          <w:ilvl w:val="0"/>
          <w:numId w:val="1003"/>
        </w:numPr>
        <w:pStyle w:val="Compact"/>
      </w:pPr>
      <w:r>
        <w:rPr>
          <w:bCs/>
          <w:b/>
        </w:rPr>
        <w:t xml:space="preserve">Private International Schools:</w:t>
      </w:r>
      <w:r>
        <w:t xml:space="preserve">In Japan Tokyo, there are numerous prestigious international schools (e.g., Singapore International School American School in Japan). These positions require standard teaching credentials but offer a curriculum aligned with Western standards. Here, the role of Teacher Primary is more akin to domestic roles in the US or UK.</w:t>
      </w:r>
    </w:p>
    <w:p>
      <w:pPr>
        <w:numPr>
          <w:ilvl w:val="0"/>
          <w:numId w:val="1003"/>
        </w:numPr>
        <w:pStyle w:val="Compact"/>
      </w:pPr>
      <w:r>
        <w:rPr>
          <w:bCs/>
          <w:b/>
        </w:rPr>
        <w:t xml:space="preserve">Eikaiwa and Cram Schools:</w:t>
      </w:r>
      <w:r>
        <w:t xml:space="preserve"> </w:t>
      </w:r>
      <w:r>
        <w:t xml:space="preserve">While often associated with adults, many language schools have primary divisions. These roles are less bureaucratic than public schools but may lack long-term stability. They are excellent stepping stones for new teachers to gain experience in Japan Tokyo before transitioning to public or international sectors.</w:t>
      </w:r>
    </w:p>
    <w:p>
      <w:pPr>
        <w:numPr>
          <w:ilvl w:val="0"/>
          <w:numId w:val="1003"/>
        </w:numPr>
        <w:pStyle w:val="Compact"/>
      </w:pPr>
      <w:r>
        <w:rPr>
          <w:bCs/>
          <w:b/>
        </w:rPr>
        <w:t xml:space="preserve">Bilingual Public Schools:</w:t>
      </w:r>
      <w:r>
        <w:t xml:space="preserve">A newer development in Japan is the introduction of bilingual programs in public schools due to government initiatives to increase English proficiency from a younger age. This is a high-demand area for qualified Teacher Primary candidates.</w:t>
      </w:r>
    </w:p>
    <w:bookmarkEnd w:id="22"/>
    <w:bookmarkStart w:id="23" w:name="Xd7d1f6e9a0ad752a950bef93eb01fafacc62e95"/>
    <w:p>
      <w:pPr>
        <w:pStyle w:val="Heading2"/>
      </w:pPr>
      <w:r>
        <w:t xml:space="preserve">Section 4: Cultural Nuances and Classroom Etiquette</w:t>
      </w:r>
    </w:p>
    <w:p>
      <w:pPr>
        <w:pStyle w:val="FirstParagraph"/>
      </w:pPr>
      <w:r>
        <w:t xml:space="preserve">Cultural competence is the single most important factor in your success as a Teacher Primary in Japan Tokyo. Misunderstandings can lead to professional friction.</w:t>
      </w:r>
    </w:p>
    <w:p>
      <w:pPr>
        <w:numPr>
          <w:ilvl w:val="0"/>
          <w:numId w:val="1004"/>
        </w:numPr>
        <w:pStyle w:val="Compact"/>
      </w:pPr>
      <w:r>
        <w:rPr>
          <w:bCs/>
          <w:b/>
        </w:rPr>
        <w:t xml:space="preserve">Hierarchy and Respect:</w:t>
      </w:r>
      <w:r>
        <w:t xml:space="preserve">Social hierarchy is deeply ingrained. You must show utmost respect to senior teachers, principals, and even students' parents. In a classroom setting, standing straight when addressing the class is crucial.</w:t>
      </w:r>
    </w:p>
    <w:p>
      <w:pPr>
        <w:numPr>
          <w:ilvl w:val="0"/>
          <w:numId w:val="1004"/>
        </w:numPr>
        <w:pStyle w:val="Compact"/>
      </w:pPr>
      <w:r>
        <w:rPr>
          <w:bCs/>
          <w:b/>
        </w:rPr>
        <w:t xml:space="preserve">Communication Style:</w:t>
      </w:r>
      <w:r>
        <w:t xml:space="preserve">Japanese communication often relies on high-context cues (*Honne* vs *Tatemae*). As a Teacher Primary, you may not always get direct feedback. You must learn to read the room and pay attention to non-verbal signals. Direct confrontation or public criticism should be avoided at all costs.</w:t>
      </w:r>
    </w:p>
    <w:p>
      <w:pPr>
        <w:numPr>
          <w:ilvl w:val="0"/>
          <w:numId w:val="1004"/>
        </w:numPr>
        <w:pStyle w:val="Compact"/>
      </w:pPr>
      <w:r>
        <w:rPr>
          <w:bCs/>
          <w:b/>
        </w:rPr>
        <w:t xml:space="preserve">Humility:</w:t>
      </w:r>
      <w:r>
        <w:t xml:space="preserve">The concept of *Kenkyo* (humility) is vital. Even if you are an expert in your field, presenting yourself as a humble learner who values the local culture will earn you immense respect from colleagues and students alike.</w:t>
      </w:r>
    </w:p>
    <w:bookmarkEnd w:id="23"/>
    <w:bookmarkStart w:id="24" w:name="Xde97385ba9ba6c887af3e23b4b1b83af1892dc8"/>
    <w:p>
      <w:pPr>
        <w:pStyle w:val="Heading2"/>
      </w:pPr>
      <w:r>
        <w:t xml:space="preserve">Section 5: Practical Advice for Aspiring Teachers</w:t>
      </w:r>
    </w:p>
    <w:p>
      <w:pPr>
        <w:pStyle w:val="FirstParagraph"/>
      </w:pPr>
      <w:r>
        <w:t xml:space="preserve">If you are determined to become a Teacher Primary in Japan Tokyo, follow these strategic steps:</w:t>
      </w:r>
    </w:p>
    <w:p>
      <w:pPr>
        <w:numPr>
          <w:ilvl w:val="0"/>
          <w:numId w:val="1005"/>
        </w:numPr>
        <w:pStyle w:val="Compact"/>
      </w:pPr>
      <w:r>
        <w:rPr>
          <w:bCs/>
          <w:b/>
        </w:rPr>
        <w:t xml:space="preserve">Learn the Language:</w:t>
      </w:r>
      <w:r>
        <w:t xml:space="preserve">You do not need to be fluent before arriving, but A2/B1 level Japanese is highly recommended. It shows commitment and helps with daily life and basic classroom commands.</w:t>
      </w:r>
    </w:p>
    <w:p>
      <w:pPr>
        <w:numPr>
          <w:ilvl w:val="0"/>
          <w:numId w:val="1005"/>
        </w:numPr>
        <w:pStyle w:val="Compact"/>
      </w:pPr>
      <w:r>
        <w:rPr>
          <w:bCs/>
          <w:b/>
        </w:rPr>
        <w:t xml:space="preserve">Certifications:</w:t>
      </w:r>
      <w:r>
        <w:t xml:space="preserve">For public schools (JET), a Bachelor’s degree is mandatory. For private international schools, a teaching license from your home country or a PGCE is often required. TEFL/CELTA certificates are beneficial for ALT roles but insufficient for lead teacher positions in international settings.</w:t>
      </w:r>
    </w:p>
    <w:p>
      <w:pPr>
        <w:numPr>
          <w:ilvl w:val="0"/>
          <w:numId w:val="1005"/>
        </w:numPr>
        <w:pStyle w:val="Compact"/>
      </w:pPr>
      <w:r>
        <w:rPr>
          <w:bCs/>
          <w:b/>
        </w:rPr>
        <w:t xml:space="preserve">Adaptability:</w:t>
      </w:r>
      <w:r>
        <w:t xml:space="preserve">Life in Japan Tokyo can be isolating initially. Join local communities, engage with neighbors (*Chonaikai*), and build a support network outside of work.</w:t>
      </w:r>
    </w:p>
    <w:p>
      <w:pPr>
        <w:numPr>
          <w:ilvl w:val="0"/>
          <w:numId w:val="1005"/>
        </w:numPr>
        <w:pStyle w:val="Compact"/>
      </w:pPr>
      <w:r>
        <w:rPr>
          <w:bCs/>
          <w:b/>
        </w:rPr>
        <w:t xml:space="preserve">Paperwork:</w:t>
      </w:r>
      <w:r>
        <w:t xml:space="preserve">The visa process for a Teacher Primary in Japan Tokyo is strict. Ensure your background checks are clean and your documents are apostilled correctly months in advance.</w:t>
      </w:r>
    </w:p>
    <w:bookmarkEnd w:id="24"/>
    <w:bookmarkStart w:id="25" w:name="section-6-conclusion"/>
    <w:p>
      <w:pPr>
        <w:pStyle w:val="Heading2"/>
      </w:pPr>
      <w:r>
        <w:t xml:space="preserve">Section 6: Conclusion</w:t>
      </w:r>
    </w:p>
    <w:p>
      <w:pPr>
        <w:pStyle w:val="FirstParagraph"/>
      </w:pPr>
      <w:r>
        <w:t xml:space="preserve">Becoming a Teacher Primary in Japan Tokyo is not merely a job; it is a transformative life experience. It challenges you to redefine your understanding of education, community, and personal growth.</w:t>
      </w:r>
    </w:p>
    <w:p>
      <w:pPr>
        <w:pStyle w:val="BodyText"/>
      </w:pPr>
      <w:r>
        <w:t xml:space="preserve">The rewards are substantial: deep friendships with students who will remember your impact for years, the satisfaction of contributing to the development of future global citizens in one of Asia's educational hubs, and a profound appreciation for Japanese culture. However, it demands patience, resilience, and an open mind.</w:t>
      </w:r>
    </w:p>
    <w:p>
      <w:pPr>
        <w:pStyle w:val="BodyText"/>
      </w:pPr>
      <w:r>
        <w:t xml:space="preserve">We encourage all attendees to take this seminar presentation slides content as a starting point. Continue researching specific school requirements in Japan Tokyo network with current educators on the ground. The journey of becoming a Teacher Primary in Japan Tokyo is challenging but ultimately one of the most rewarding professional decisions you can make.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Japan Tokyo</dc:title>
  <dc:creator/>
  <dc:language>en</dc:language>
  <cp:keywords/>
  <dcterms:created xsi:type="dcterms:W3CDTF">2026-07-29T14:35:47Z</dcterms:created>
  <dcterms:modified xsi:type="dcterms:W3CDTF">2026-07-29T14:35:47Z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