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Uganda</w:t>
      </w:r>
      <w:r>
        <w:t xml:space="preserve"> </w:t>
      </w:r>
      <w:r>
        <w:t xml:space="preserve">Kampala</w:t>
      </w:r>
    </w:p>
    <w:bookmarkStart w:id="32" w:name="X324e8e5c2e77723ea4057cbf36558e21362e48b"/>
    <w:p>
      <w:pPr>
        <w:pStyle w:val="Heading1"/>
      </w:pPr>
      <w:r>
        <w:t xml:space="preserve">Seminar Presentation Slides: Enhancing Teacher Primary Education in Uganda Kampala</w:t>
      </w:r>
    </w:p>
    <w:bookmarkStart w:id="20" w:name="Xaa4f156037a9094607521bdfb441f499f4db335"/>
    <w:p>
      <w:pPr>
        <w:pStyle w:val="Heading2"/>
      </w:pPr>
      <w:r>
        <w:t xml:space="preserve">Title Slide: Seminar Presentation Slides on Teacher Primary Development</w:t>
      </w:r>
    </w:p>
    <w:p>
      <w:pPr>
        <w:pStyle w:val="FirstParagraph"/>
      </w:pPr>
      <w:r>
        <w:rPr>
          <w:bCs/>
          <w:b/>
        </w:rPr>
        <w:t xml:space="preserve">Presentation Title:</w:t>
      </w:r>
      <w:r>
        <w:t xml:space="preserve"> </w:t>
      </w:r>
      <w:r>
        <w:t xml:space="preserve">Empowering the Future: Strategic Approaches for Teacher Primary Excellence in Uganda Kampala.</w:t>
      </w:r>
    </w:p>
    <w:p>
      <w:pPr>
        <w:pStyle w:val="BodyText"/>
      </w:pPr>
      <w:r>
        <w:rPr>
          <w:bCs/>
          <w:b/>
        </w:rPr>
        <w:t xml:space="preserve">Date:</w:t>
      </w:r>
      <w:r>
        <w:t xml:space="preserve"> </w:t>
      </w:r>
      <w:r>
        <w:t xml:space="preserve">October 2023</w:t>
      </w:r>
    </w:p>
    <w:p>
      <w:pPr>
        <w:pStyle w:val="BodyText"/>
      </w:pPr>
      <w:r>
        <w:rPr>
          <w:bCs/>
          <w:b/>
        </w:rPr>
        <w:t xml:space="preserve">Institution:</w:t>
      </w:r>
      <w:r>
        <w:t xml:space="preserve"> </w:t>
      </w:r>
      <w:r>
        <w:t xml:space="preserve">Kampala Education Policy Institute</w:t>
      </w:r>
    </w:p>
    <w:p>
      <w:pPr>
        <w:pStyle w:val="BodyText"/>
      </w:pPr>
      <w:r>
        <w:t xml:space="preserve">Focus Area: The critical role of the Teacher Primary sector within the specific socio-economic and educational context of Uganda Kampala.</w:t>
      </w:r>
    </w:p>
    <w:bookmarkEnd w:id="20"/>
    <w:bookmarkStart w:id="21" w:name="Xd9d235bdfac1b7315a4df1b627e7a95965825d4"/>
    <w:p>
      <w:pPr>
        <w:pStyle w:val="Heading2"/>
      </w:pPr>
      <w:r>
        <w:t xml:space="preserve">Seminar Presentation Slides: Introduction and Contextual Background</w:t>
      </w:r>
    </w:p>
    <w:p>
      <w:pPr>
        <w:pStyle w:val="FirstParagraph"/>
      </w:pPr>
      <w:r>
        <w:t xml:space="preserve">Welcome to this comprehensive Seminar Presentation Slides document. Today, we delve into the intricate dynamics of primary education, specifically focusing on the pivotal role of the Teacher Primary cadre. Uganda Kampala serves not merely as a geographic location but as a microcosm of national educational challenges and opportunities.</w:t>
      </w:r>
    </w:p>
    <w:p>
      <w:pPr>
        <w:pStyle w:val="BodyText"/>
      </w:pPr>
      <w:r>
        <w:t xml:space="preserve">The capital city faces unique pressures, including rapid urbanization and demographic shifts, which directly impact classroom environments. This Seminar Presentation Slides document aims to dissect these issues through the lens of the Teacher Primary experience in Uganda Kampala.</w:t>
      </w:r>
    </w:p>
    <w:bookmarkEnd w:id="21"/>
    <w:bookmarkStart w:id="22" w:name="X55d3bf693439b401658cc096729e79eb4c8a72a"/>
    <w:p>
      <w:pPr>
        <w:pStyle w:val="Heading2"/>
      </w:pPr>
      <w:r>
        <w:t xml:space="preserve">Seminar Presentation Slides: The Current State of Teacher Primary Training</w:t>
      </w:r>
    </w:p>
    <w:p>
      <w:pPr>
        <w:pStyle w:val="FirstParagraph"/>
      </w:pPr>
      <w:r>
        <w:t xml:space="preserve">In Uganda Kampala, the quality of education is inextricably linked to the competency of its educators. Our Seminar Presentation Slides highlight that while access to primary education has improved, the quality delivered by a qualified Teacher Primary remains variable.</w:t>
      </w:r>
    </w:p>
    <w:p>
      <w:pPr>
        <w:pStyle w:val="BodyText"/>
      </w:pPr>
      <w:r>
        <w:t xml:space="preserve">Many institutions preparing Teacher Primary candidates in Uganda Kampala are grappling with outdated curricula that do not reflect modern pedagogical standards. Furthermore, practical teaching experience is often limited during the initial training phases. This Seminar Presentation Slides document argues for an immediate overhaul of these training modules to ensure that every Teacher Primary graduate is classroom-ready upon arrival in Uganda Kampala’s schools.</w:t>
      </w:r>
    </w:p>
    <w:bookmarkEnd w:id="22"/>
    <w:bookmarkStart w:id="23" w:name="Xaec112c5023daef49cf6f8951b9762b670e835a"/>
    <w:p>
      <w:pPr>
        <w:pStyle w:val="Heading2"/>
      </w:pPr>
      <w:r>
        <w:t xml:space="preserve">Seminar Presentation Slides: Challenges Faced by Teacher Primary Professionals</w:t>
      </w:r>
    </w:p>
    <w:p>
      <w:pPr>
        <w:pStyle w:val="FirstParagraph"/>
      </w:pPr>
      <w:r>
        <w:t xml:space="preserve">The life of a Teacher Primary in Uganda Kampala is fraught with distinct challenges. Seminar Presentation Slides point to overcrowded classrooms as a primary concern, where one Teacher Primary may face over 60 students. This density hampers individual attention and effective pedagogy.</w:t>
      </w:r>
    </w:p>
    <w:p>
      <w:pPr>
        <w:pStyle w:val="BodyText"/>
      </w:pPr>
      <w:r>
        <w:t xml:space="preserve">Additionally, resource scarcity remains a significant hurdle in Uganda Kampala. Many public schools lack basic teaching aids, forcing the Teacher Primary to improvise or rely solely on rote memorization techniques. Seminar Presentation Slides also identify low remuneration and poor working conditions as factors leading to high turnover rates among dedicated Teacher Primary staff in the region.</w:t>
      </w:r>
    </w:p>
    <w:bookmarkEnd w:id="23"/>
    <w:bookmarkStart w:id="24" w:name="X4244366446077d5534d14955e4fef5f26727821"/>
    <w:p>
      <w:pPr>
        <w:pStyle w:val="Heading2"/>
      </w:pPr>
      <w:r>
        <w:t xml:space="preserve">Seminar Presentation Slides: The Impact of Urbanization on Uganda Kampala Schools</w:t>
      </w:r>
    </w:p>
    <w:p>
      <w:pPr>
        <w:pStyle w:val="FirstParagraph"/>
      </w:pPr>
      <w:r>
        <w:t xml:space="preserve">Uganda Kampala is expanding rapidly, leading to a surge in pupil enrollment. This Seminar Presentation Slides section analyzes how urban migration impacts the Teacher Primary workforce. As families move into the capital, demand for seats outstrips supply.</w:t>
      </w:r>
    </w:p>
    <w:p>
      <w:pPr>
        <w:pStyle w:val="BodyText"/>
      </w:pPr>
      <w:r>
        <w:t xml:space="preserve">This dynamic places immense stress on existing infrastructure and staff. The Seminar Presentation Slides suggest that Teacher Primary educators must be equipped with skills in managing diverse classrooms, including children from varying linguistic and cultural backgrounds who migrate within Uganda Kampala. Adaptability is key for the modern Teacher Primary.</w:t>
      </w:r>
    </w:p>
    <w:bookmarkEnd w:id="24"/>
    <w:bookmarkStart w:id="25" w:name="X35ac46a6d66d94d36cc35e0c0e293da9bf3897b"/>
    <w:p>
      <w:pPr>
        <w:pStyle w:val="Heading2"/>
      </w:pPr>
      <w:r>
        <w:t xml:space="preserve">Seminar Presentation Slides: Integrating Technology into the Teacher Primary Curriculum</w:t>
      </w:r>
    </w:p>
    <w:p>
      <w:pPr>
        <w:pStyle w:val="FirstParagraph"/>
      </w:pPr>
      <w:r>
        <w:t xml:space="preserve">Digital literacy is no longer optional; it is essential. This Seminar Presentation Slides document advocates for the integration of ICT (Information and Communication Technology) training within the Teacher Primary certification process in Uganda Kampala.</w:t>
      </w:r>
    </w:p>
    <w:p>
      <w:pPr>
        <w:pStyle w:val="BodyText"/>
      </w:pPr>
      <w:r>
        <w:t xml:space="preserve">Even in resource-constrained settings, digital tools can enhance learning outcomes. The Seminar Presentation Slides propose that Teacher Primary educators should be trained to use mobile learning applications and offline educational resources. This approach ensures that even if internet connectivity is unstable in parts of Uganda Kampala, the Teacher Primary can still leverage technology effectively.</w:t>
      </w:r>
    </w:p>
    <w:bookmarkEnd w:id="25"/>
    <w:bookmarkStart w:id="26" w:name="Xe237f4b85325ec97955ca6c3618358e3565e361"/>
    <w:p>
      <w:pPr>
        <w:pStyle w:val="Heading2"/>
      </w:pPr>
      <w:r>
        <w:t xml:space="preserve">Seminar Presentation Slides: Community Engagement and Parental Involvement</w:t>
      </w:r>
    </w:p>
    <w:p>
      <w:pPr>
        <w:pStyle w:val="FirstParagraph"/>
      </w:pPr>
      <w:r>
        <w:t xml:space="preserve">A successful educational ecosystem requires strong ties between the school, the Teacher Primary, and the community. Seminar Presentation Slides emphasize that in Uganda Kampala, where many parents work long hours in formal or informal sectors, engagement strategies must be flexible.</w:t>
      </w:r>
    </w:p>
    <w:p>
      <w:pPr>
        <w:pStyle w:val="BodyText"/>
      </w:pPr>
      <w:r>
        <w:t xml:space="preserve">The role of the Teacher Primary extends beyond academic instruction to include social welfare guidance. Seminar Presentation Slides recommend workshops designed to help Teacher Primary educators build trust with parents and guardians across the diverse neighborhoods of Uganda Kampala.</w:t>
      </w:r>
    </w:p>
    <w:bookmarkEnd w:id="26"/>
    <w:bookmarkStart w:id="27" w:name="Xaa08eb4224f158feed89b1d27314023313ba938"/>
    <w:p>
      <w:pPr>
        <w:pStyle w:val="Heading2"/>
      </w:pPr>
      <w:r>
        <w:t xml:space="preserve">Seminar Presentation Slides: Policy Recommendations for Sustainable Growth</w:t>
      </w:r>
    </w:p>
    <w:p>
      <w:pPr>
        <w:pStyle w:val="FirstParagraph"/>
      </w:pPr>
      <w:r>
        <w:t xml:space="preserve">To address these systemic issues, this Seminar Presentation Slides document puts forth several policy recommendations. First, the government must increase funding for Teacher Primary professional development centers in Uganda Kampala.</w:t>
      </w:r>
    </w:p>
    <w:p>
      <w:pPr>
        <w:pStyle w:val="BodyText"/>
      </w:pPr>
      <w:r>
        <w:t xml:space="preserve">Second, there should be a mandatory continuous professional development (CPD) requirement for all practicing Teacher Primary staff. Third, incentives such as housing allowances or performance-based bonuses could help retain skilled educators in high-pressure zones of Uganda Kampala. These Seminar Presentation Slides suggest that without these interventions, the gap in educational quality will continue to widen.</w:t>
      </w:r>
    </w:p>
    <w:bookmarkEnd w:id="27"/>
    <w:bookmarkStart w:id="28" w:name="Xa9dcd2d113c2f5adec82bcd1433221ee60cc9f9"/>
    <w:p>
      <w:pPr>
        <w:pStyle w:val="Heading2"/>
      </w:pPr>
      <w:r>
        <w:t xml:space="preserve">Seminar Presentation Slides: The Role of Non-Governmental Organizations (NGOs)</w:t>
      </w:r>
    </w:p>
    <w:p>
      <w:pPr>
        <w:pStyle w:val="FirstParagraph"/>
      </w:pPr>
      <w:r>
        <w:t xml:space="preserve">In Uganda Kampala, NGOs play a crucial complementary role. Seminar Presentation Slides highlight successful pilot programs where international and local NGOs partner with the Ministry of Education to support Teacher Primary initiatives.</w:t>
      </w:r>
    </w:p>
    <w:p>
      <w:pPr>
        <w:pStyle w:val="BodyText"/>
      </w:pPr>
      <w:r>
        <w:t xml:space="preserve">These partnerships often bring in specialized training for inclusive education, benefiting the Teacher Primary who serve children with special needs. The Seminar Presentation Slides advocate for expanding these collaborations to ensure that no child in Uganda Kampala is left behind due to a lack of specialized Teacher Primary support.</w:t>
      </w:r>
    </w:p>
    <w:bookmarkEnd w:id="28"/>
    <w:bookmarkStart w:id="29" w:name="X37eb6961baae28a7fa30a11ff1414617ea89fe4"/>
    <w:p>
      <w:pPr>
        <w:pStyle w:val="Heading2"/>
      </w:pPr>
      <w:r>
        <w:t xml:space="preserve">Seminar Presentation Slides: Mental Health and Well-being of the Teacher Primary</w:t>
      </w:r>
    </w:p>
    <w:p>
      <w:pPr>
        <w:pStyle w:val="FirstParagraph"/>
      </w:pPr>
      <w:r>
        <w:t xml:space="preserve">A often overlooked aspect in Seminar Presentation Slides is the mental health of educators. The stress levels among Teacher Primary staff in Uganda Kampala are rising due to administrative burdens and societal expectations.</w:t>
      </w:r>
    </w:p>
    <w:p>
      <w:pPr>
        <w:pStyle w:val="BodyText"/>
      </w:pPr>
      <w:r>
        <w:t xml:space="preserve">This Seminar Presentation Slides section calls for the implementation of counseling services and peer support networks specifically for Teacher Primary professionals. A supported Teacher Primary is a more effective teacher, ultimately benefiting the students in Uganda Kampala.</w:t>
      </w:r>
    </w:p>
    <w:bookmarkEnd w:id="29"/>
    <w:bookmarkStart w:id="30" w:name="X54e9101979f450b2e4b56981e5c842e127adbdd"/>
    <w:p>
      <w:pPr>
        <w:pStyle w:val="Heading2"/>
      </w:pPr>
      <w:r>
        <w:t xml:space="preserve">Seminar Presentation Slides: Conclusion and Way Forward</w:t>
      </w:r>
    </w:p>
    <w:p>
      <w:pPr>
        <w:pStyle w:val="FirstParagraph"/>
      </w:pPr>
      <w:r>
        <w:t xml:space="preserve">In conclusion, this Seminar Presentation Slides document asserts that investing in the Teacher Primary sector is synonymous with investing in the future of Uganda Kampala. The quality of our primary schools depends entirely on the preparation, support, and valuation of these educators.</w:t>
      </w:r>
    </w:p>
    <w:p>
      <w:pPr>
        <w:pStyle w:val="BodyText"/>
      </w:pPr>
      <w:r>
        <w:t xml:space="preserve">We must move beyond rhetoric to action. By implementing the strategies outlined in these Seminar Presentation Slides—ranging from curriculum reform to mental health support—we can create a robust system that empowers every Teacher Primary to thrive. The path forward for Uganda Kampala is clear: prioritize the Teacher Primary, and education will flourish.</w:t>
      </w:r>
    </w:p>
    <w:bookmarkEnd w:id="30"/>
    <w:bookmarkStart w:id="31" w:name="seminar-presentation-slides-qa-session"/>
    <w:p>
      <w:pPr>
        <w:pStyle w:val="Heading2"/>
      </w:pPr>
      <w:r>
        <w:t xml:space="preserve">Seminar Presentation Slides: Q&amp;A Session</w:t>
      </w:r>
    </w:p>
    <w:p>
      <w:pPr>
        <w:pStyle w:val="FirstParagraph"/>
      </w:pPr>
      <w:r>
        <w:t xml:space="preserve">We now open the floor for questions regarding the content of these Seminar Presentation Slides. Specific inquiries about implementation in Uganda Kampala or details on Teacher Primary training modules are encouraged.</w:t>
      </w:r>
    </w:p>
    <w:p>
      <w:pPr>
        <w:pStyle w:val="BodyText"/>
      </w:pPr>
      <w:r>
        <w:rPr>
          <w:iCs/>
          <w:i/>
        </w:rPr>
        <w:t xml:space="preserve">Thank you for attending this critical discussion on Teacher Primary Education in Uganda Kampala.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Uganda Kampala</dc:title>
  <dc:creator/>
  <dc:language>en</dc:language>
  <cp:keywords/>
  <dcterms:created xsi:type="dcterms:W3CDTF">2026-07-29T07:01:33Z</dcterms:created>
  <dcterms:modified xsi:type="dcterms:W3CDTF">2026-07-29T07:01:33Z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