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c23dd5e1ff6335e9d7b90bdf5d704380833d225"/>
    <w:p>
      <w:pPr>
        <w:pStyle w:val="Heading2"/>
      </w:pPr>
      <w:r>
        <w:t xml:space="preserve">Navigating the Primary Education Landscape in the United Arab Emirates Abu Dhabi </w:t>
      </w:r>
    </w:p>
    <w:p>
      <w:pPr>
        <w:pStyle w:val="FirstParagraph"/>
      </w:pPr>
      <w:r>
        <w:t xml:space="preserve">Target Audience: Aspiring and Current Primary Teachers | Context: United Arab Emirates Abu Dhabi System for Excellence in Education</w:t>
      </w:r>
    </w:p>
    <w:bookmarkEnd w:id="20"/>
    <w:bookmarkEnd w:id="21"/>
    <w:bookmarkStart w:id="22" w:name="Xa39a3b6ca4ac6cf6d8c6c16a8860b3fb2d62780"/>
    <w:p>
      <w:pPr>
        <w:pStyle w:val="Heading1"/>
      </w:pPr>
      <w:r>
        <w:t xml:space="preserve">Slide 1: Introduction to the Role of Teacher Primary in United Arab Emirates Abu Dhabi</w:t>
      </w:r>
    </w:p>
    <w:p>
      <w:pPr>
        <w:pStyle w:val="FirstParagraph"/>
      </w:pPr>
      <w:r>
        <w:rPr>
          <w:bCs/>
          <w:b/>
        </w:rPr>
        <w:t xml:space="preserve">Welcome and Overview:</w:t>
      </w:r>
      <w:r>
        <w:t xml:space="preserve"> Thank you for attending this comprehensive seminar. Today, we will explore the dynamic, fast-paced, and culturally rich environment of becoming a</w:t>
      </w:r>
      <w:r>
        <w:t xml:space="preserve"> </w:t>
      </w:r>
      <w:r>
        <w:t xml:space="preserve">Teacher Primary</w:t>
      </w:r>
      <w:r>
        <w:t xml:space="preserve"> </w:t>
      </w:r>
      <w:r>
        <w:t xml:space="preserve">level educator within the specific context of the</w:t>
      </w:r>
      <w:r>
        <w:t xml:space="preserve"> </w:t>
      </w:r>
      <w:r>
        <w:t xml:space="preserve">United Arab Emirates Abu Dhabi</w:t>
      </w:r>
      <w:r>
        <w:t xml:space="preserve">.</w:t>
      </w:r>
    </w:p>
    <w:p>
      <w:pPr>
        <w:pStyle w:val="BodyText"/>
      </w:pPr>
      <w:r>
        <w:rPr>
          <w:bCs/>
          <w:b/>
        </w:rPr>
        <w:t xml:space="preserve">The Vision:</w:t>
      </w:r>
      <w:r>
        <w:t xml:space="preserve"> The United Arab Emirates is undergoing a massive educational transformation. At the heart of this shift is Abu Dhabi, which serves as a global hub for innovation and academic excellence. As an educator in this region, you are not just teaching subjects; you are helping to build the foundation of the next generation of Emirati and international citizens.</w:t>
      </w:r>
    </w:p>
    <w:p>
      <w:pPr>
        <w:numPr>
          <w:ilvl w:val="0"/>
          <w:numId w:val="1001"/>
        </w:numPr>
        <w:pStyle w:val="Compact"/>
      </w:pPr>
      <w:r>
        <w:rPr>
          <w:bCs/>
          <w:b/>
        </w:rPr>
        <w:t xml:space="preserve">Objective:</w:t>
      </w:r>
      <w:r>
        <w:t xml:space="preserve"> To understand the unique responsibilities, cultural nuances, and professional expectations required for a primary teacher in Abu Dhabi.</w:t>
      </w:r>
    </w:p>
    <w:p>
      <w:pPr>
        <w:numPr>
          <w:ilvl w:val="0"/>
          <w:numId w:val="1001"/>
        </w:numPr>
        <w:pStyle w:val="Compact"/>
      </w:pPr>
      <w:r>
        <w:rPr>
          <w:bCs/>
          <w:b/>
        </w:rPr>
        <w:t xml:space="preserve">The Big Picture:</w:t>
      </w:r>
      <w:r>
        <w:t xml:space="preserve"> How "Teacher Primary" roles contribute to the broader goals of UAE Vision 2031 and Abu Dhabi’s educational strategies.</w:t>
      </w:r>
    </w:p>
    <w:bookmarkEnd w:id="22"/>
    <w:bookmarkStart w:id="23" w:name="X6ae128d4d54c0d9c12a4cb39099b6a4404a525c"/>
    <w:p>
      <w:pPr>
        <w:pStyle w:val="Heading1"/>
      </w:pPr>
      <w:r>
        <w:t xml:space="preserve">Slide 2: The Strategic Context – Why Abu Dhabi Matters?</w:t>
      </w:r>
    </w:p>
    <w:p>
      <w:pPr>
        <w:pStyle w:val="FirstParagraph"/>
      </w:pPr>
      <w:r>
        <w:rPr>
          <w:bCs/>
          <w:b/>
        </w:rPr>
        <w:t xml:space="preserve">The Educational Ecosystem:</w:t>
      </w:r>
      <w:r>
        <w:t xml:space="preserve"> The education sector in the United Arab Emirates is one of the most regulated and quality-focused in the world. In Abu Dhabi, this is managed by key entities such as the Department of Education and Knowledge (ADEK) and KHDA (Knowledge and Human Development Authority).</w:t>
      </w:r>
    </w:p>
    <w:p>
      <w:pPr>
        <w:pStyle w:val="BodyText"/>
      </w:pPr>
      <w:r>
        <w:rPr>
          <w:bCs/>
          <w:b/>
        </w:rPr>
        <w:t xml:space="preserve">Cultural Fusion:</w:t>
      </w:r>
      <w:r>
        <w:t xml:space="preserve"> Abu Dhabi represents a unique blend of traditional Arab heritage and modern global connectivity. A</w:t>
      </w:r>
      <w:r>
        <w:t xml:space="preserve"> </w:t>
      </w:r>
      <w:r>
        <w:t xml:space="preserve">Teacher Primary</w:t>
      </w:r>
      <w:r>
        <w:t xml:space="preserve"> </w:t>
      </w:r>
      <w:r>
        <w:t xml:space="preserve">must operate within this dual framework.</w:t>
      </w:r>
    </w:p>
    <w:p>
      <w:pPr>
        <w:numPr>
          <w:ilvl w:val="0"/>
          <w:numId w:val="1002"/>
        </w:numPr>
        <w:pStyle w:val="Compact"/>
      </w:pPr>
      <w:r>
        <w:rPr>
          <w:bCs/>
          <w:b/>
        </w:rPr>
        <w:t xml:space="preserve">Multicultural Classroom:</w:t>
      </w:r>
      <w:r>
        <w:t xml:space="preserve"> Your students will come from over 150 different nationalities. Understanding diverse backgrounds is a core competency.</w:t>
      </w:r>
    </w:p>
    <w:p>
      <w:pPr>
        <w:numPr>
          <w:ilvl w:val="0"/>
          <w:numId w:val="1002"/>
        </w:numPr>
        <w:pStyle w:val="Compact"/>
      </w:pPr>
      <w:r>
        <w:rPr>
          <w:bCs/>
          <w:b/>
        </w:rPr>
        <w:t xml:space="preserve">National Identity:</w:t>
      </w:r>
      <w:r>
        <w:t xml:space="preserve"> There is a strong emphasis on instilling Emirati values and identity, even in international schools. Teachers are expected to respect and integrate local customs into the curriculum.</w:t>
      </w:r>
    </w:p>
    <w:p>
      <w:pPr>
        <w:numPr>
          <w:ilvl w:val="0"/>
          <w:numId w:val="1002"/>
        </w:numPr>
        <w:pStyle w:val="Compact"/>
      </w:pPr>
      <w:r>
        <w:rPr>
          <w:bCs/>
          <w:b/>
        </w:rPr>
        <w:t xml:space="preserve">Innovation Hub:</w:t>
      </w:r>
      <w:r>
        <w:t xml:space="preserve"> Abu Dhabi is investing heavily in STEM (Science, Technology, Engineering, and Mathematics) education at the primary level to prepare students for a future economy.</w:t>
      </w:r>
    </w:p>
    <w:bookmarkEnd w:id="23"/>
    <w:bookmarkStart w:id="24" w:name="X87845d24380bcf234970c49059e808d37a3b314"/>
    <w:p>
      <w:pPr>
        <w:pStyle w:val="Heading1"/>
      </w:pPr>
      <w:r>
        <w:t xml:space="preserve">Slide 3: Core Responsibilities of a Teacher Primary</w:t>
      </w:r>
    </w:p>
    <w:p>
      <w:pPr>
        <w:pStyle w:val="FirstParagraph"/>
      </w:pPr>
      <w:r>
        <w:rPr>
          <w:bCs/>
          <w:b/>
        </w:rPr>
        <w:t xml:space="preserve">Beyond Academics:</w:t>
      </w:r>
      <w:r>
        <w:t xml:space="preserve"> In the primary grades, the role of a teacher extends far beyond delivering content. In Abu Dhabi schools, the holistic development of the child is paramount.</w:t>
      </w:r>
    </w:p>
    <w:p>
      <w:pPr>
        <w:numPr>
          <w:ilvl w:val="0"/>
          <w:numId w:val="1003"/>
        </w:numPr>
        <w:pStyle w:val="Compact"/>
      </w:pPr>
      <w:r>
        <w:rPr>
          <w:bCs/>
          <w:b/>
        </w:rPr>
        <w:t xml:space="preserve">Cognitive Development:</w:t>
      </w:r>
      <w:r>
        <w:t xml:space="preserve"> Implementing inquiry-based learning and critical thinking strategies that align with international curricula (such as IB PYP, British National Curriculum, or American Common Core).</w:t>
      </w:r>
    </w:p>
    <w:p>
      <w:pPr>
        <w:numPr>
          <w:ilvl w:val="0"/>
          <w:numId w:val="1003"/>
        </w:numPr>
        <w:pStyle w:val="Compact"/>
      </w:pPr>
      <w:r>
        <w:rPr>
          <w:bCs/>
          <w:b/>
        </w:rPr>
        <w:t xml:space="preserve">Social-Emotional Learning (SEL):</w:t>
      </w:r>
      <w:r>
        <w:t xml:space="preserve"> Primary students are developing their social identities. A</w:t>
      </w:r>
      <w:r>
        <w:t xml:space="preserve"> </w:t>
      </w:r>
      <w:r>
        <w:t xml:space="preserve">Teacher Primary</w:t>
      </w:r>
      <w:r>
        <w:t xml:space="preserve"> </w:t>
      </w:r>
      <w:r>
        <w:t xml:space="preserve">in the United Arab Emirates must foster empathy, respect for diversity, and emotional resilience.</w:t>
      </w:r>
    </w:p>
    <w:p>
      <w:pPr>
        <w:numPr>
          <w:ilvl w:val="0"/>
          <w:numId w:val="1003"/>
        </w:numPr>
        <w:pStyle w:val="Compact"/>
      </w:pPr>
      <w:r>
        <w:rPr>
          <w:bCs/>
          <w:b/>
        </w:rPr>
        <w:t xml:space="preserve">Inclusive Education:</w:t>
      </w:r>
      <w:r>
        <w:t xml:space="preserve"> Abu Dhabi has made significant strides in inclusive education. Teachers must be trained to support students with special educational needs (SEN) within mainstream classrooms, ensuring no child is left behind.</w:t>
      </w:r>
    </w:p>
    <w:p>
      <w:pPr>
        <w:numPr>
          <w:ilvl w:val="0"/>
          <w:numId w:val="1003"/>
        </w:numPr>
        <w:pStyle w:val="Compact"/>
      </w:pPr>
      <w:r>
        <w:rPr>
          <w:bCs/>
          <w:b/>
        </w:rPr>
        <w:t xml:space="preserve">Digital Literacy:</w:t>
      </w:r>
      <w:r>
        <w:t xml:space="preserve"> With the UAE’s focus on becoming a smart city, primary teachers are expected to integrate technology seamlessly into early learning experiences.</w:t>
      </w:r>
    </w:p>
    <w:bookmarkEnd w:id="24"/>
    <w:bookmarkStart w:id="25" w:name="X6b1df3ac874065e19acd0d1aa61e03c46d57006"/>
    <w:p>
      <w:pPr>
        <w:pStyle w:val="Heading1"/>
      </w:pPr>
      <w:r>
        <w:t xml:space="preserve">Slide 4: Cultural Competence and Professional Conduct</w:t>
      </w:r>
    </w:p>
    <w:p>
      <w:pPr>
        <w:pStyle w:val="FirstParagraph"/>
      </w:pPr>
      <w:r>
        <w:rPr>
          <w:bCs/>
          <w:b/>
        </w:rPr>
        <w:t xml:space="preserve">The "Soft" Skills that Matter:</w:t>
      </w:r>
      <w:r>
        <w:t xml:space="preserve"> While qualifications are important, cultural competence is what makes a successful teacher in the United Arab Emirates Abu Dhabi.</w:t>
      </w:r>
    </w:p>
    <w:p>
      <w:pPr>
        <w:numPr>
          <w:ilvl w:val="0"/>
          <w:numId w:val="1004"/>
        </w:numPr>
        <w:pStyle w:val="Compact"/>
      </w:pPr>
      <w:r>
        <w:rPr>
          <w:bCs/>
          <w:b/>
        </w:rPr>
        <w:t xml:space="preserve">Respect for Local Customs:</w:t>
      </w:r>
      <w:r>
        <w:t xml:space="preserve"> Understanding Islamic traditions, dress codes, and prayer times is essential. For example, being mindful of Ramadan schedules during exams or activities shows professional respect.</w:t>
      </w:r>
    </w:p>
    <w:p>
      <w:pPr>
        <w:numPr>
          <w:ilvl w:val="0"/>
          <w:numId w:val="1004"/>
        </w:numPr>
        <w:pStyle w:val="Compact"/>
      </w:pPr>
      <w:r>
        <w:rPr>
          <w:bCs/>
          <w:b/>
        </w:rPr>
        <w:t xml:space="preserve">Linguistic Sensitivity:</w:t>
      </w:r>
      <w:r>
        <w:t xml:space="preserve"> While English is the primary medium of instruction in many private schools in Abu Dhabi, Arabic is the national language. Teachers should encourage Arabic learning and show respect for the local language.</w:t>
      </w:r>
    </w:p>
    <w:p>
      <w:pPr>
        <w:numPr>
          <w:ilvl w:val="0"/>
          <w:numId w:val="1004"/>
        </w:numPr>
        <w:pStyle w:val="Compact"/>
      </w:pPr>
      <w:r>
        <w:rPr>
          <w:bCs/>
          <w:b/>
        </w:rPr>
        <w:t xml:space="preserve">Community Engagement:</w:t>
      </w:r>
      <w:r>
        <w:t xml:space="preserve"> Parents in Abu Dhabi are highly involved in their children’s education. Effective communication with parents from diverse cultural backgrounds is a key part of the job description for any primary teacher.</w:t>
      </w:r>
    </w:p>
    <w:bookmarkEnd w:id="25"/>
    <w:bookmarkStart w:id="26" w:name="X4b87899af5e95fc21aefbde2919af5486818dd1"/>
    <w:p>
      <w:pPr>
        <w:pStyle w:val="Heading1"/>
      </w:pPr>
      <w:r>
        <w:t xml:space="preserve">Slide 5: Curriculum and Pedagogical Standards</w:t>
      </w:r>
    </w:p>
    <w:p>
      <w:pPr>
        <w:pStyle w:val="FirstParagraph"/>
      </w:pPr>
      <w:r>
        <w:rPr>
          <w:bCs/>
          <w:b/>
        </w:rPr>
        <w:t xml:space="preserve">Rigorous Frameworks:</w:t>
      </w:r>
      <w:r>
        <w:t xml:space="preserve"> The Department of Education and Knowledge (ADEK) in Abu Dhabi enforces strict standards for curriculum delivery. A primary teacher must be well-versed in these frameworks.</w:t>
      </w:r>
    </w:p>
    <w:p>
      <w:pPr>
        <w:numPr>
          <w:ilvl w:val="0"/>
          <w:numId w:val="1005"/>
        </w:numPr>
        <w:pStyle w:val="Compact"/>
      </w:pPr>
      <w:r>
        <w:rPr>
          <w:bCs/>
          <w:b/>
        </w:rPr>
        <w:t xml:space="preserve">Inquiry-Based Learning:</w:t>
      </w:r>
      <w:r>
        <w:t xml:space="preserve"> Moving away from rote memorization, Abu Dhabi schools emphasize "learning by doing." Teachers must design lessons that encourage exploration and curiosity.</w:t>
      </w:r>
    </w:p>
    <w:p>
      <w:pPr>
        <w:numPr>
          <w:ilvl w:val="0"/>
          <w:numId w:val="1005"/>
        </w:numPr>
        <w:pStyle w:val="Compact"/>
      </w:pPr>
      <w:r>
        <w:rPr>
          <w:bCs/>
          <w:b/>
        </w:rPr>
        <w:t xml:space="preserve">Digital Transformation:</w:t>
      </w:r>
      <w:r>
        <w:t xml:space="preserve"> The UAE is a leader in AI and digital education. Primary teachers are expected to use digital tools to personalize learning paths for young students.</w:t>
      </w:r>
    </w:p>
    <w:p>
      <w:pPr>
        <w:numPr>
          <w:ilvl w:val="0"/>
          <w:numId w:val="1005"/>
        </w:numPr>
        <w:pStyle w:val="Compact"/>
      </w:pPr>
      <w:r>
        <w:rPr>
          <w:bCs/>
          <w:b/>
        </w:rPr>
        <w:t xml:space="preserve">Assessment Strategies:</w:t>
      </w:r>
      <w:r>
        <w:t xml:space="preserve"> Formative assessment is crucial at the primary level. Teachers must be able to track progress continuously rather than relying solely on final exams, aligning with international best practices.</w:t>
      </w:r>
    </w:p>
    <w:bookmarkEnd w:id="26"/>
    <w:bookmarkStart w:id="27" w:name="Xdd8a9db1ba81fd06de3f265487bbdb1bf188a09"/>
    <w:p>
      <w:pPr>
        <w:pStyle w:val="Heading1"/>
      </w:pPr>
      <w:r>
        <w:t xml:space="preserve">Slide 6: Career Development and Support for Teacher Primary</w:t>
      </w:r>
    </w:p>
    <w:p>
      <w:pPr>
        <w:pStyle w:val="FirstParagraph"/>
      </w:pPr>
      <w:r>
        <w:rPr>
          <w:bCs/>
          <w:b/>
        </w:rPr>
        <w:t xml:space="preserve">Growth Opportunities:</w:t>
      </w:r>
      <w:r>
        <w:t xml:space="preserve"> The education sector in Abu Dhabi offers robust support for professional growth.</w:t>
      </w:r>
    </w:p>
    <w:p>
      <w:pPr>
        <w:numPr>
          <w:ilvl w:val="0"/>
          <w:numId w:val="1006"/>
        </w:numPr>
        <w:pStyle w:val="Compact"/>
      </w:pPr>
      <w:r>
        <w:rPr>
          <w:bCs/>
          <w:b/>
        </w:rPr>
        <w:t xml:space="preserve">Mentorship Programs:</w:t>
      </w:r>
      <w:r>
        <w:t xml:space="preserve"> New teachers are often paired with experienced mentors to help them navigate the local educational landscape.</w:t>
      </w:r>
    </w:p>
    <w:p>
      <w:pPr>
        <w:numPr>
          <w:ilvl w:val="0"/>
          <w:numId w:val="1006"/>
        </w:numPr>
        <w:pStyle w:val="Compact"/>
      </w:pPr>
      <w:r>
        <w:rPr>
          <w:bCs/>
          <w:b/>
        </w:rPr>
        <w:t xml:space="preserve">Funding and Training:</w:t>
      </w:r>
      <w:r>
        <w:t xml:space="preserve"> Many schools in the United Arab Emirates provide funding for further certifications, such as IB training or specialized SEN courses.</w:t>
      </w:r>
    </w:p>
    <w:p>
      <w:pPr>
        <w:numPr>
          <w:ilvl w:val="0"/>
          <w:numId w:val="1006"/>
        </w:numPr>
        <w:pStyle w:val="Compact"/>
      </w:pPr>
      <w:r>
        <w:rPr>
          <w:bCs/>
          <w:b/>
        </w:rPr>
        <w:t xml:space="preserve">Community of Practice:</w:t>
      </w:r>
      <w:r>
        <w:t xml:space="preserve"> Joining professional learning communities allows teachers to share best practices with colleagues across Abu Dhabi, fostering a collaborative rather than competitive environment.</w:t>
      </w:r>
    </w:p>
    <w:bookmarkEnd w:id="27"/>
    <w:bookmarkStart w:id="28" w:name="Xcc0374987f3754faf40299354536f0f70e54bc5"/>
    <w:p>
      <w:pPr>
        <w:pStyle w:val="Heading1"/>
      </w:pPr>
      <w:r>
        <w:t xml:space="preserve">Slide 7: Challenges and Rewards of Being a Teacher Primary in Abu Dhabi</w:t>
      </w:r>
    </w:p>
    <w:p>
      <w:pPr>
        <w:pStyle w:val="FirstParagraph"/>
      </w:pPr>
      <w:r>
        <w:rPr>
          <w:bCs/>
          <w:b/>
        </w:rPr>
        <w:t xml:space="preserve">Honest Reflection:</w:t>
      </w:r>
      <w:r>
        <w:t xml:space="preserve"> Every role has its challenges, but the rewards often outweigh them.</w:t>
      </w:r>
    </w:p>
    <w:p>
      <w:pPr>
        <w:numPr>
          <w:ilvl w:val="0"/>
          <w:numId w:val="1007"/>
        </w:numPr>
        <w:pStyle w:val="Compact"/>
      </w:pPr>
      <w:r>
        <w:rPr>
          <w:bCs/>
          <w:b/>
        </w:rPr>
        <w:t xml:space="preserve">Challenge:</w:t>
      </w:r>
      <w:r>
        <w:t xml:space="preserve"> The pace of change is rapid. Keeping up with new technologies and curriculum updates requires continuous professional development.</w:t>
      </w:r>
    </w:p>
    <w:p>
      <w:pPr>
        <w:numPr>
          <w:ilvl w:val="0"/>
          <w:numId w:val="1007"/>
        </w:numPr>
        <w:pStyle w:val="Compact"/>
      </w:pPr>
      <w:r>
        <w:rPr>
          <w:bCs/>
          <w:b/>
        </w:rPr>
        <w:t xml:space="preserve">Reward:</w:t>
      </w:r>
      <w:r>
        <w:t xml:space="preserve"> Living in Abu Dhabi offers a high quality of life, tax-free income, world-class facilities, and the opportunity to work with some of the brightest young minds from around the globe.</w:t>
      </w:r>
    </w:p>
    <w:p>
      <w:pPr>
        <w:numPr>
          <w:ilvl w:val="0"/>
          <w:numId w:val="1007"/>
        </w:numPr>
        <w:pStyle w:val="Compact"/>
      </w:pPr>
      <w:r>
        <w:rPr>
          <w:bCs/>
          <w:b/>
        </w:rPr>
        <w:t xml:space="preserve">Ideally Suited For:</w:t>
      </w:r>
      <w:r>
        <w:t xml:space="preserve"> Adaptable individuals who are passionate about early childhood development and comfortable working in a multicultural environment.</w:t>
      </w:r>
    </w:p>
    <w:bookmarkEnd w:id="28"/>
    <w:bookmarkStart w:id="29" w:name="slide-8-conclusion-and-call-to-action"/>
    <w:p>
      <w:pPr>
        <w:pStyle w:val="Heading1"/>
      </w:pPr>
      <w:r>
        <w:t xml:space="preserve">Slide 8: Conclusion and Call to Action</w:t>
      </w:r>
    </w:p>
    <w:p>
      <w:pPr>
        <w:pStyle w:val="FirstParagraph"/>
      </w:pPr>
      <w:r>
        <w:rPr>
          <w:bCs/>
          <w:b/>
        </w:rPr>
        <w:t xml:space="preserve">The Future is Bright:</w:t>
      </w:r>
      <w:r>
        <w:t xml:space="preserve"> Becoming a primary teacher in the United Arab Emirates Abu Dhabi is more than a job; it is an opportunity to be part of a visionary national project.</w:t>
      </w:r>
    </w:p>
    <w:p>
      <w:pPr>
        <w:numPr>
          <w:ilvl w:val="0"/>
          <w:numId w:val="1008"/>
        </w:numPr>
        <w:pStyle w:val="Compact"/>
      </w:pPr>
      <w:r>
        <w:rPr>
          <w:bCs/>
          <w:b/>
        </w:rPr>
        <w:t xml:space="preserve">Summary:</w:t>
      </w:r>
      <w:r>
        <w:t xml:space="preserve"> We have discussed the strategic importance of education in Abu Dhabi, the core responsibilities of primary teachers, and the necessity for cultural competence.</w:t>
      </w:r>
    </w:p>
    <w:p>
      <w:pPr>
        <w:numPr>
          <w:ilvl w:val="0"/>
          <w:numId w:val="1008"/>
        </w:numPr>
        <w:pStyle w:val="Compact"/>
      </w:pPr>
      <w:r>
        <w:rPr>
          <w:bCs/>
          <w:b/>
        </w:rPr>
        <w:t xml:space="preserve">Action Steps:</w:t>
      </w:r>
      <w:r>
        <w:t xml:space="preserve"> If you are considering this path, ensure your certifications are recognized by ADEK or KHDA. Invest time in understanding Emirati culture before arriving.</w:t>
      </w:r>
    </w:p>
    <w:p>
      <w:pPr>
        <w:numPr>
          <w:ilvl w:val="0"/>
          <w:numId w:val="1008"/>
        </w:numPr>
        <w:pStyle w:val="Compact"/>
      </w:pPr>
      <w:r>
        <w:rPr>
          <w:bCs/>
          <w:b/>
        </w:rPr>
        <w:t xml:space="preserve">Final Thought:</w:t>
      </w:r>
      <w:r>
        <w:t xml:space="preserve"> As a Teacher Primary in Abu Dhabi, you hold the key to unlocking the potential of future leaders. Your role is pivotal in shaping a generation that is both globally competent and locally rooted.</w:t>
      </w:r>
    </w:p>
    <w:bookmarkEnd w:id="29"/>
    <w:p>
      <w:pPr>
        <w:pStyle w:val="FirstParagraph"/>
      </w:pPr>
      <w:r>
        <w:t xml:space="preserve">© 2023 Seminar Series on Education Excellence. All rights reserved.</w:t>
      </w:r>
    </w:p>
    <w:p>
      <w:pPr>
        <w:pStyle w:val="BodyText"/>
      </w:pPr>
      <w:r>
        <w:t xml:space="preserve">Contact us for more information on Teacher Primary roles in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United Arab Emirates Abu Dhabi</dc:title>
  <dc:creator/>
  <dc:language>en</dc:language>
  <cp:keywords/>
  <dcterms:created xsi:type="dcterms:W3CDTF">2026-07-29T20:35:39Z</dcterms:created>
  <dcterms:modified xsi:type="dcterms:W3CDTF">2026-07-29T20:35:39Z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