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bf4d6271f91cfe7d44296b79a81aad32cf1347f"/>
    <w:p>
      <w:pPr>
        <w:pStyle w:val="Heading1"/>
      </w:pPr>
      <w:r>
        <w:t xml:space="preserve">Seminar Presentation Slides: Evolving the Role of the Teacher Primary in United Arab Emirates Dubai</w:t>
      </w:r>
    </w:p>
    <w:bookmarkStart w:id="20" w:name="title-slide"/>
    <w:p>
      <w:pPr>
        <w:pStyle w:val="Heading2"/>
      </w:pPr>
      <w:r>
        <w:t xml:space="preserve">Title Slide</w:t>
      </w:r>
    </w:p>
    <w:p>
      <w:pPr>
        <w:pStyle w:val="FirstParagraph"/>
      </w:pPr>
      <w:r>
        <w:rPr>
          <w:bCs/>
          <w:b/>
        </w:rPr>
        <w:t xml:space="preserve">Title:</w:t>
      </w:r>
      <w:r>
        <w:t xml:space="preserve"> </w:t>
      </w:r>
      <w:r>
        <w:t xml:space="preserve">Nurturing Global Citizens: The Modern Role of the Teacher Primary in United Arab Emirates Dubai.</w:t>
      </w:r>
    </w:p>
    <w:p>
      <w:pPr>
        <w:pStyle w:val="BodyText"/>
      </w:pPr>
      <w:r>
        <w:rPr>
          <w:bCs/>
          <w:b/>
        </w:rPr>
        <w:t xml:space="preserve">Presentation Type:</w:t>
      </w:r>
      <w:r>
        <w:t xml:space="preserve"> </w:t>
      </w:r>
      <w:r>
        <w:t xml:space="preserve">Seminar Presentation Slides for Educational Leadership and Faculty Development.</w:t>
      </w:r>
    </w:p>
    <w:p>
      <w:pPr>
        <w:pStyle w:val="BodyText"/>
      </w:pPr>
      <w:r>
        <w:t xml:space="preserve">Context:</w:t>
      </w:r>
    </w:p>
    <w:bookmarkEnd w:id="20"/>
    <w:bookmarkStart w:id="21" w:name="slide-1-introduction-and-context"/>
    <w:p>
      <w:pPr>
        <w:pStyle w:val="Heading2"/>
      </w:pPr>
      <w:r>
        <w:t xml:space="preserve">Slide 1: Introduction and Context</w:t>
      </w:r>
    </w:p>
    <w:p>
      <w:pPr>
        <w:pStyle w:val="FirstParagraph"/>
      </w:pPr>
      <w:r>
        <w:t xml:space="preserve">Welcome to this critical seminar. Today, we address the pivotal role of education within one of the world's most rapidly developing regions. Specifically, we are focusing on United Arab Emirates Dubai. This city is not merely a commercial hub but a beacon of educational excellence in the Middle East.</w:t>
      </w:r>
    </w:p>
    <w:p>
      <w:pPr>
        <w:pStyle w:val="BodyText"/>
      </w:pPr>
      <w:r>
        <w:t xml:space="preserve">The core subject of our discussion is the "Teacher Primary." In United Arab Emirates Dubai, primary education serves as the foundational bedrock for all future academic and professional achievements. The Teacher Primary here operates within a unique ecosystem characterized by diversity, high expectations, and rapid technological integration. It is imperative that we understand how these factors converge to shape the daily reality of educators in this region.</w:t>
      </w:r>
    </w:p>
    <w:bookmarkEnd w:id="21"/>
    <w:bookmarkStart w:id="22" w:name="Xad4446dd6dcd8922b30059b8d9d241a8f597a67"/>
    <w:p>
      <w:pPr>
        <w:pStyle w:val="Heading2"/>
      </w:pPr>
      <w:r>
        <w:t xml:space="preserve">Slide 2: The Unique Landscape of United Arab Emirates Dubai</w:t>
      </w:r>
    </w:p>
    <w:p>
      <w:pPr>
        <w:pStyle w:val="FirstParagraph"/>
      </w:pPr>
      <w:r>
        <w:t xml:space="preserve">To be an effective Teacher Primary in United Arab Emirates Dubai, one must first understand the context. Dubai is a melting pot of cultures. Classrooms are filled with students from dozens of nationalities, speaking various languages and coming from diverse cultural backgrounds.</w:t>
      </w:r>
    </w:p>
    <w:p>
      <w:pPr>
        <w:pStyle w:val="BodyText"/>
      </w:pPr>
      <w:r>
        <w:t xml:space="preserve">This diversity presents both challenges and opportunities for the Teacher Primary. The curriculum must be inclusive yet rigorous. Furthermore, United Arab Emirates Dubai has set ambitious goals through its "Dubai School Excellence Framework" (DSEF). The Teacher Primary is expected to align with these high standards, ensuring that every student, regardless of their background, receives an education that prepares them for a globalized future. The environment is competitive but supportive, driven by government initiatives such as the Dubai Future Foundation.</w:t>
      </w:r>
    </w:p>
    <w:bookmarkEnd w:id="22"/>
    <w:bookmarkStart w:id="23" w:name="Xe0e4f298b38a7d204dd44c9b6dc19ac6e2ee8f4"/>
    <w:p>
      <w:pPr>
        <w:pStyle w:val="Heading2"/>
      </w:pPr>
      <w:r>
        <w:t xml:space="preserve">Slide 3: Defining the Modern Teacher Primary</w:t>
      </w:r>
    </w:p>
    <w:p>
      <w:pPr>
        <w:pStyle w:val="FirstParagraph"/>
      </w:pPr>
      <w:r>
        <w:t xml:space="preserve">The role of the Teacher Primary has evolved significantly. It is no longer sufficient to simply deliver content. In United Arab Emirates Dubai, the Teacher Primary acts as a facilitator, a mentor, and a cultural bridge. The modern Teacher Primary must possess strong pedagogical skills combined with emotional intelligence.</w:t>
      </w:r>
    </w:p>
    <w:p>
      <w:pPr>
        <w:pStyle w:val="BodyText"/>
      </w:pPr>
      <w:r>
        <w:t xml:space="preserve">Key responsibilities include differentiating instruction for multilingual learners and integrating digital tools seamlessly into the curriculum. The definition of success for a Teacher Primary in this region is measured not just by test scores, but by the holistic development of the child, including their social skills, creativity, and ethical grounding within the values of United Arab Emirates.</w:t>
      </w:r>
    </w:p>
    <w:bookmarkEnd w:id="23"/>
    <w:bookmarkStart w:id="24" w:name="Xf0c92371a297dabdbdffc120f1de585b016fdd8"/>
    <w:p>
      <w:pPr>
        <w:pStyle w:val="Heading2"/>
      </w:pPr>
      <w:r>
        <w:t xml:space="preserve">Slide 4: Cultural Sensitivity and Local Values</w:t>
      </w:r>
    </w:p>
    <w:p>
      <w:pPr>
        <w:pStyle w:val="FirstParagraph"/>
      </w:pPr>
      <w:r>
        <w:t xml:space="preserve">A critical aspect of being a Teacher Primary in United Arab Emirates Dubai is respecting and integrating local culture. While the educational approach may be international, the setting is distinctly Emirati. The Teacher Primary must demonstrate respect for Islamic traditions, Arabic language requirements, and national holidays.</w:t>
      </w:r>
    </w:p>
    <w:p>
      <w:pPr>
        <w:pStyle w:val="BodyText"/>
      </w:pPr>
      <w:r>
        <w:t xml:space="preserve">This cultural competence fosters a sense of belonging among students from UAE heritage while educating expatriate families about local customs. The Teacher Primary serves as an ambassador of culture. In our Seminar Presentation Slides, we emphasize that failure to engage with local values can hinder student engagement and parental trust. Therefore, professional development for the Teacher Primary must include modules on Emirati culture and society.</w:t>
      </w:r>
    </w:p>
    <w:bookmarkEnd w:id="24"/>
    <w:bookmarkStart w:id="25" w:name="Xdf1a89c8085e95367f4f8752c2587399cc3ad98"/>
    <w:p>
      <w:pPr>
        <w:pStyle w:val="Heading2"/>
      </w:pPr>
      <w:r>
        <w:t xml:space="preserve">Slide 5: Technology Integration in Primary Education</w:t>
      </w:r>
    </w:p>
    <w:p>
      <w:pPr>
        <w:pStyle w:val="FirstParagraph"/>
      </w:pPr>
      <w:r>
        <w:t xml:space="preserve">Dubai is often referred to as a smart city. Consequently, the expectations for technology use in schools are high. The Teacher Primary must be proficient in using interactive whiteboards, learning management systems, and AI-driven educational tools.</w:t>
      </w:r>
    </w:p>
    <w:p>
      <w:pPr>
        <w:pStyle w:val="BodyText"/>
      </w:pPr>
      <w:r>
        <w:t xml:space="preserve">In United Arab Emirates Dubai, the goal is not just to use technology for technology's sake, but to enhance critical thinking and collaboration. The Teacher Primary is expected to model digital citizenship. Students are taught to be responsible digital natives from a young age. This requires the Teacher Primary to stay updated on emerging technologies and pedagogical trends globally, bringing this knowledge back into the classroom context of Dubai.</w:t>
      </w:r>
    </w:p>
    <w:bookmarkEnd w:id="25"/>
    <w:bookmarkStart w:id="26" w:name="X49b150118c1a96e2058d93d5956581f1e40d503"/>
    <w:p>
      <w:pPr>
        <w:pStyle w:val="Heading2"/>
      </w:pPr>
      <w:r>
        <w:t xml:space="preserve">Slide 6: Professional Development and Continuous Learning</w:t>
      </w:r>
    </w:p>
    <w:p>
      <w:pPr>
        <w:pStyle w:val="FirstParagraph"/>
      </w:pPr>
      <w:r>
        <w:t xml:space="preserve">The teaching profession in United Arab Emirates Dubai is dynamic. Regulatory bodies like the Knowledge and Human Development Authority (KHDA) regularly update standards and frameworks. For a Teacher Primary, continuous professional development is not optional; it is mandatory for career progression.</w:t>
      </w:r>
    </w:p>
    <w:p>
      <w:pPr>
        <w:pStyle w:val="BodyText"/>
      </w:pPr>
      <w:r>
        <w:t xml:space="preserve">Seminars, workshops, and international conferences are common venues for growth. The Seminar Presentation Slides highlight that the most successful Teacher Primary educators in Dubai are those who view themselves as lifelong learners. They actively seek feedback from inspectors and peers to refine their practice. This culture of reflection ensures that the quality of education remains world-class.</w:t>
      </w:r>
    </w:p>
    <w:bookmarkEnd w:id="26"/>
    <w:bookmarkStart w:id="27" w:name="X7b3a4e08d6214f4c5b09765266aabc9279ef6dd"/>
    <w:p>
      <w:pPr>
        <w:pStyle w:val="Heading2"/>
      </w:pPr>
      <w:r>
        <w:t xml:space="preserve">Slide 7: Parental Engagement and Community Relations</w:t>
      </w:r>
    </w:p>
    <w:p>
      <w:pPr>
        <w:pStyle w:val="FirstParagraph"/>
      </w:pPr>
      <w:r>
        <w:t xml:space="preserve">In United Arab Emirates Dubai, parents are highly engaged in their children's education. They are often well-educated and expect a high level of communication from the Teacher Primary.</w:t>
      </w:r>
    </w:p>
    <w:p>
      <w:pPr>
        <w:pStyle w:val="BodyText"/>
      </w:pPr>
      <w:r>
        <w:t xml:space="preserve">The Teacher Primary must build strong partnerships with parents. This involves regular updates on student progress, open dialogue about behavioral issues, and collaborative goal-setting. Trust is the currency of this relationship. In Dubai’s competitive school market, word-of-mouth and parent satisfaction are crucial for school reputation. Therefore, the interpersonal skills of the Teacher Primary are just as important as their academic qualifications.</w:t>
      </w:r>
    </w:p>
    <w:bookmarkEnd w:id="27"/>
    <w:bookmarkStart w:id="28" w:name="slide-8-challenges-and-opportunities"/>
    <w:p>
      <w:pPr>
        <w:pStyle w:val="Heading2"/>
      </w:pPr>
      <w:r>
        <w:t xml:space="preserve">Slide 8: Challenges and Opportunities</w:t>
      </w:r>
    </w:p>
    <w:p>
      <w:pPr>
        <w:pStyle w:val="FirstParagraph"/>
      </w:pPr>
      <w:r>
        <w:t xml:space="preserve">We must address the challenges honestly. High workloads, diverse learning needs, and the pressure to perform can be stressful for the Teacher Primary. However, these challenges come with significant opportunities.</w:t>
      </w:r>
    </w:p>
    <w:p>
      <w:pPr>
        <w:pStyle w:val="BodyText"/>
      </w:pPr>
      <w:r>
        <w:t xml:space="preserve">Dubai offers competitive salaries, tax-free income, and a high quality of life. For a Teacher Primary working in United Arab Emirates Dubai, there is access to state-of-the-art facilities and innovative curricula. The opportunity to work in such a forward-thinking environment allows educators to experiment with new teaching methods that might not be possible elsewhere. This sense of innovation keeps the profession exciting and rewarding.</w:t>
      </w:r>
    </w:p>
    <w:bookmarkEnd w:id="28"/>
    <w:bookmarkStart w:id="29" w:name="Xd6b5f056f94e0183ed07e22e65e2d2f9e54e32a"/>
    <w:p>
      <w:pPr>
        <w:pStyle w:val="Heading2"/>
      </w:pPr>
      <w:r>
        <w:t xml:space="preserve">Slide 9: Future Trends for Teacher Primary</w:t>
      </w:r>
    </w:p>
    <w:p>
      <w:pPr>
        <w:pStyle w:val="FirstParagraph"/>
      </w:pPr>
      <w:r>
        <w:t xml:space="preserve">Looking ahead, the role of the Teacher Primary in United Arab Emirates Dubai will likely focus even more on sustainability and AI. The UAE has a strong national agenda focused on sustainability, and primary schools are beginning to incorporate green initiatives into their curricula.</w:t>
      </w:r>
    </w:p>
    <w:p>
      <w:pPr>
        <w:pStyle w:val="BodyText"/>
      </w:pPr>
      <w:r>
        <w:t xml:space="preserve">The Teacher Primary will need to guide students in understanding environmental stewardship. Additionally, as artificial intelligence becomes more prevalent, the human element of teaching—empathy, creativity, and critical thinking—will become even more valuable. The Seminar Presentation Slides conclude that the future Teacher Primary is a hybrid professional: part technologist, part cultural mediator, and wholly dedicated to child development.</w:t>
      </w:r>
    </w:p>
    <w:bookmarkEnd w:id="29"/>
    <w:bookmarkStart w:id="30" w:name="slide-10-conclusion"/>
    <w:p>
      <w:pPr>
        <w:pStyle w:val="Heading2"/>
      </w:pPr>
      <w:r>
        <w:t xml:space="preserve">Slide 10: Conclusion</w:t>
      </w:r>
    </w:p>
    <w:p>
      <w:pPr>
        <w:pStyle w:val="FirstParagraph"/>
      </w:pPr>
      <w:r>
        <w:t xml:space="preserve">In conclusion, the role of the Teacher Primary in United Arab Emirates Dubai is multifaceted and demanding. It requires a blend of academic expertise, cultural sensitivity, technological proficiency, and emotional intelligence. By embracing these challenges, educators contribute to shaping the next generation of global citizens.</w:t>
      </w:r>
    </w:p>
    <w:p>
      <w:pPr>
        <w:pStyle w:val="BodyText"/>
      </w:pPr>
      <w:r>
        <w:t xml:space="preserve">Dubai’s vision for education is ambitious, and it relies on the dedication of its teachers. Let us continue to support one another in this journey. Thank you for your attention during this Seminar Presentation Slides session. We now open the floor for questions regarding best practices for Teacher Primary educators in our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United Arab Emirates Dubai</dc:title>
  <dc:creator/>
  <dc:language>en</dc:language>
  <cp:keywords/>
  <dcterms:created xsi:type="dcterms:W3CDTF">2026-07-29T19:35:13Z</dcterms:created>
  <dcterms:modified xsi:type="dcterms:W3CDTF">2026-07-29T19:35:13Z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