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seminar-presentation-slides"/>
    <w:p>
      <w:pPr>
        <w:pStyle w:val="Heading1"/>
      </w:pPr>
      <w:r>
        <w:t xml:space="preserve">Seminar Presentation Slides</w:t>
      </w:r>
    </w:p>
    <w:bookmarkStart w:id="20" w:name="X21e4a0d625b0b617fb36b13d7b8113971ac400d"/>
    <w:p>
      <w:pPr>
        <w:pStyle w:val="Heading2"/>
      </w:pPr>
      <w:r>
        <w:t xml:space="preserve">Title Slide: The Evolving Role of the Telecommunication Engineer in Russia Saint Petersburg</w:t>
      </w:r>
    </w:p>
    <w:p>
      <w:pPr>
        <w:pStyle w:val="FirstParagraph"/>
      </w:pPr>
      <w:r>
        <w:t xml:space="preserve">Welcome to this comprehensive seminar dedicated to understanding the critical role, challenges, and opportunities facing Telecommunication Engineers today. This presentation is specifically tailored for an audience located in Russia Saint Petersburg, a city that stands as a pivotal hub for technological innovation, historical significance, and modern infrastructural development within the Russian Federation. As we navigate through these slides, we will explore how telecommunication engineers are not merely technicians but strategic architects of the digital future in this unique metropolitan landscape.</w:t>
      </w:r>
    </w:p>
    <w:bookmarkEnd w:id="20"/>
    <w:bookmarkStart w:id="21" w:name="Xe60702d57877c9923989652a11d585fa8943b15"/>
    <w:p>
      <w:pPr>
        <w:pStyle w:val="Heading2"/>
      </w:pPr>
      <w:r>
        <w:t xml:space="preserve">Slide 1: Introduction to Telecommunication Engineering</w:t>
      </w:r>
    </w:p>
    <w:p>
      <w:pPr>
        <w:pStyle w:val="FirstParagraph"/>
      </w:pPr>
      <w:r>
        <w:t xml:space="preserve">The field of Telecommunication Engineering is vast and multifaceted. It encompasses the design, development, installation, and maintenance of systems that transmit information over distances. This includes wired technologies such as fiber optics and copper wiring, as well as wireless technologies like 5G networks, satellite communications, and microwave links. For a Telecommunication Engineer working in Russia Saint Petersburg or anywhere globally today is about more than just connecting devices; it is about creating the backbone of society's economic, social, and governmental interactions.</w:t>
      </w:r>
    </w:p>
    <w:p>
      <w:pPr>
        <w:pStyle w:val="BodyText"/>
      </w:pPr>
      <w:r>
        <w:t xml:space="preserve">In recent years, the scope of this profession has expanded to include cybersecurity integration, cloud computing infrastructure management, and Internet of Things (IoT) connectivity. The engineer must possess a hybrid skill set that blends traditional electrical engineering principles with modern software development capabilities. This dual competency is essential for addressing the complex demands of contemporary networks.</w:t>
      </w:r>
    </w:p>
    <w:bookmarkEnd w:id="21"/>
    <w:bookmarkStart w:id="22" w:name="Xcdc848054941a25f87a1c7c6fb9d8fe8d01f18f"/>
    <w:p>
      <w:pPr>
        <w:pStyle w:val="Heading2"/>
      </w:pPr>
      <w:r>
        <w:t xml:space="preserve">Slide 2: Contextualizing Telecommunications in Russia Saint Petersburg</w:t>
      </w:r>
    </w:p>
    <w:p>
      <w:pPr>
        <w:pStyle w:val="FirstParagraph"/>
      </w:pPr>
      <w:r>
        <w:t xml:space="preserve">Russia Saint Petersburg is not merely a geographical location; it is a cultural and economic powerhouse. As the second-largest city in Russia, it serves as the nation's gateway to Europe and a critical node in international data transit routes. The city's geography, characterized by its riverine networks and dense urban planning, presents unique challenges for infrastructure deployment. Telecommunication Engineers operating in this region must adapt their strategies to account for historical architecture preservation laws, harsh climatic conditions affecting outdoor equipment durability, and the need for high-density connectivity in a sprawling metropolis.</w:t>
      </w:r>
    </w:p>
    <w:p>
      <w:pPr>
        <w:pStyle w:val="BodyText"/>
      </w:pPr>
      <w:r>
        <w:t xml:space="preserve">Furthermore, Saint Petersburg hosts numerous educational institutions and research centers focused on physics and engineering. This creates a vibrant ecosystem where academia meets industry. For professionals here, collaboration with local universities is often key to staying at the forefront of technological advancements. The city's strategic importance in Russia's digital sovereignty initiatives means that local engineers play a direct role in national security and infrastructure resilience.</w:t>
      </w:r>
    </w:p>
    <w:bookmarkEnd w:id="22"/>
    <w:bookmarkStart w:id="23" w:name="Xf00f622babdf16c9c41b04414d01486ae06bbf7"/>
    <w:p>
      <w:pPr>
        <w:pStyle w:val="Heading2"/>
      </w:pPr>
      <w:r>
        <w:t xml:space="preserve">Slide 3: Key Technological Trends Driving Change</w:t>
      </w:r>
    </w:p>
    <w:p>
      <w:pPr>
        <w:pStyle w:val="FirstParagraph"/>
      </w:pPr>
      <w:r>
        <w:t xml:space="preserve">The landscape of telecommunications is being reshaped by several transformative trends. First, the rollout of 5G technology is accelerating across major Russian cities, including Russia Saint Petersburg. This network offers ultra-low latency and high bandwidth, enabling new applications in autonomous driving, remote healthcare, and industrial automation. Telecommunication Engineers are tasked with optimizing cell tower placements to ensure seamless coverage while mitigating interference.</w:t>
      </w:r>
    </w:p>
    <w:p>
      <w:pPr>
        <w:pStyle w:val="BodyText"/>
      </w:pPr>
      <w:r>
        <w:t xml:space="preserve">Secondly, the Internet of Things (IoT) is expanding rapidly. In Russia Saint Petersburg smart city initiatives are underway to manage traffic flow, waste management, and energy consumption through interconnected sensors. Engineers must design robust networks capable of handling millions of simultaneous connections from diverse devices. Thirdly, the shift toward Software-Defined Networking (SDN) and Network Function Virtualization (NFV) allows for more flexible and scalable network architectures. This requires engineers to be proficient in programming languages like Python and C++, moving beyond hardware-centric skills.</w:t>
      </w:r>
    </w:p>
    <w:bookmarkEnd w:id="23"/>
    <w:bookmarkStart w:id="24" w:name="X405957800d62aa3d1dc699842b74411fb8070fa"/>
    <w:p>
      <w:pPr>
        <w:pStyle w:val="Heading2"/>
      </w:pPr>
      <w:r>
        <w:t xml:space="preserve">Slide 4: Challenges Faced by Telecommunication Engineers</w:t>
      </w:r>
    </w:p>
    <w:p>
      <w:pPr>
        <w:pStyle w:val="FirstParagraph"/>
      </w:pPr>
      <w:r>
        <w:t xml:space="preserve">Navigating the professional landscape of a Telecommunication Engineer is fraught with challenges. One significant hurdle is the rapid pace of technological obsolescence. What was state-of-the-art five years ago may already be legacy technology today. Continuous learning and adaptation are mandatory for career longevity.</w:t>
      </w:r>
    </w:p>
    <w:p>
      <w:pPr>
        <w:pStyle w:val="BodyText"/>
      </w:pPr>
      <w:r>
        <w:t xml:space="preserve">In Russia Saint Petersburg, engineers also face specific infrastructural hurdles. The cost of deploying fiber-optic networks in older buildings can be prohibitive due to the need for specialized drilling and non-invasive installation methods to preserve historical facades. Additionally, supply chain disruptions have impacted the availability of certain hardware components globally, forcing engineers to find innovative solutions using alternative materials or locally sourced equipment.</w:t>
      </w:r>
    </w:p>
    <w:p>
      <w:pPr>
        <w:pStyle w:val="BodyText"/>
      </w:pPr>
      <w:r>
        <w:t xml:space="preserve">Cybersecurity remains another paramount concern. As networks become more integrated with critical infrastructure, the potential targets for malicious attacks increase. Telecommunication Engineers must embed security protocols at every layer of the network design, from the physical cabling to the software applications managing data traffic. This requires a deep understanding of both offensive and defensive cybersecurity tactics.</w:t>
      </w:r>
    </w:p>
    <w:bookmarkEnd w:id="24"/>
    <w:bookmarkStart w:id="25" w:name="Xb19f264846cfc065c57dde3b0b734cd226eb5c9"/>
    <w:p>
      <w:pPr>
        <w:pStyle w:val="Heading2"/>
      </w:pPr>
      <w:r>
        <w:t xml:space="preserve">Slide 5: Career Opportunities and Professional Growth</w:t>
      </w:r>
    </w:p>
    <w:p>
      <w:pPr>
        <w:pStyle w:val="FirstParagraph"/>
      </w:pPr>
      <w:r>
        <w:t xml:space="preserve">Despite the challenges, the career prospects for Telecommunication Engineers in Russia Saint Petersburg are promising. The city's growing economy, driven by IT services, manufacturing, and logistics sectors, creates a high demand for skilled network professionals. Opportunities exist within major telecommunications providers such as Rostelecom and MTS, as well as in specialized firms focusing on enterprise solutions.</w:t>
      </w:r>
    </w:p>
    <w:p>
      <w:pPr>
        <w:pStyle w:val="BodyText"/>
      </w:pPr>
      <w:r>
        <w:t xml:space="preserve">Furthermore the rise of remote work has opened doors for consulting roles. Engineers can offer expertise to international clients while residing in Russia Saint Petersburg. Professional growth often involves moving into management positions, where one oversees large-scale projects or transitions into specialized areas like network architecture or telecommunications policy.</w:t>
      </w:r>
    </w:p>
    <w:p>
      <w:pPr>
        <w:pStyle w:val="BodyText"/>
      </w:pPr>
      <w:r>
        <w:t xml:space="preserve">Certifications from recognized bodies such as Cisco, Huawei, or local Russian accreditation institutions can significantly enhance employability. Engaging with professional communities and attending industry seminars in Russia Saint Petersburg helps engineers build valuable networks that can lead to collaborative projects and career advancements.</w:t>
      </w:r>
    </w:p>
    <w:bookmarkEnd w:id="25"/>
    <w:bookmarkStart w:id="26" w:name="slide-6-the-future-outlook"/>
    <w:p>
      <w:pPr>
        <w:pStyle w:val="Heading2"/>
      </w:pPr>
      <w:r>
        <w:t xml:space="preserve">Slide 6: The Future Outlook</w:t>
      </w:r>
    </w:p>
    <w:p>
      <w:pPr>
        <w:pStyle w:val="FirstParagraph"/>
      </w:pPr>
      <w:r>
        <w:t xml:space="preserve">Looking ahead, the role of the Telecommunication Engineer will continue to evolve. We anticipate a greater convergence of telecommunications with artificial intelligence and machine learning. AI-driven network optimization tools will assist engineers in predicting failures and automating routine maintenance tasks.</w:t>
      </w:r>
    </w:p>
    <w:p>
      <w:pPr>
        <w:pStyle w:val="BodyText"/>
      </w:pPr>
      <w:r>
        <w:t xml:space="preserve">In Russia Saint Petersburg, we may see increased investment in low-earth orbit satellite constellations to provide broadband access to remote areas surrounding the city. This will require engineers to develop hybrid network models that integrate terrestrial and satellite technologies seamlessly.</w:t>
      </w:r>
    </w:p>
    <w:p>
      <w:pPr>
        <w:pStyle w:val="BodyText"/>
      </w:pPr>
      <w:r>
        <w:t xml:space="preserve">Moreover, sustainability is becoming a core consideration. Engineers are expected to design energy-efficient networks that reduce carbon footprints. This includes optimizing power consumption in data centers and selecting eco-friendly materials for infrastructure deployment.</w:t>
      </w:r>
    </w:p>
    <w:bookmarkEnd w:id="26"/>
    <w:bookmarkStart w:id="27" w:name="slide-7-conclusion"/>
    <w:p>
      <w:pPr>
        <w:pStyle w:val="Heading2"/>
      </w:pPr>
      <w:r>
        <w:t xml:space="preserve">Slide 7: Conclusion</w:t>
      </w:r>
    </w:p>
    <w:p>
      <w:pPr>
        <w:pStyle w:val="FirstParagraph"/>
      </w:pPr>
      <w:r>
        <w:t xml:space="preserve">In conclusion, the position of a Telecommunication Engineer is dynamic, challenging, and essential. In the context of Russia Saint Petersburg, this role carries additional weight due to the city's strategic importance and unique infrastructural characteristics. Success in this field requires a blend of technical expertise, adaptability to new technologies, and an understanding of local regulatory and environmental contexts.</w:t>
      </w:r>
    </w:p>
    <w:p>
      <w:pPr>
        <w:pStyle w:val="BodyText"/>
      </w:pPr>
      <w:r>
        <w:t xml:space="preserve">As we continue to build a more connected world, Telecommunication Engineers will remain at the forefront of innovation. By addressing current challenges and embracing future trends, professionals in this field can contribute significantly to the digital transformation of Russia Saint Petersburg and beyond. We encourage all attendees to stay curious, keep learning, and actively participate in shaping the future of telecommunications.</w:t>
      </w:r>
    </w:p>
    <w:bookmarkEnd w:id="27"/>
    <w:bookmarkStart w:id="28" w:name="slide-8-qa-session"/>
    <w:p>
      <w:pPr>
        <w:pStyle w:val="Heading2"/>
      </w:pPr>
      <w:r>
        <w:t xml:space="preserve">Slide 8: Q&amp;A Session</w:t>
      </w:r>
    </w:p>
    <w:p>
      <w:pPr>
        <w:pStyle w:val="FirstParagraph"/>
      </w:pPr>
      <w:r>
        <w:t xml:space="preserve">We now open the floor for questions. Please feel free to ask about specific technologies discussed, career advice for entering this field in Russia Saint Petersburg, or insights into the local telecommunications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Russia Saint Petersburg</dc:title>
  <dc:creator/>
  <dc:language>en</dc:language>
  <cp:keywords/>
  <dcterms:created xsi:type="dcterms:W3CDTF">2026-07-29T22:34:28Z</dcterms:created>
  <dcterms:modified xsi:type="dcterms:W3CDTF">2026-07-29T22:34:28Z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