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seminar-presentation-slides"/>
    <w:p>
      <w:pPr>
        <w:pStyle w:val="Heading1"/>
      </w:pPr>
      <w:r>
        <w:t xml:space="preserve">Seminar Presentation Slides</w:t>
      </w:r>
    </w:p>
    <w:bookmarkStart w:id="20" w:name="X950816b1fcdbe45a18a84c190b3202c94dece0b"/>
    <w:p>
      <w:pPr>
        <w:pStyle w:val="Heading2"/>
      </w:pPr>
      <w:r>
        <w:t xml:space="preserve">The Role and Impact of the Telecommunication Engineer in South Africa Cape Town</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Cape Town Convention Centre, South Africa</w:t>
      </w:r>
      <w:r>
        <w:br/>
      </w:r>
    </w:p>
    <w:p>
      <w:pPr>
        <w:pStyle w:val="BodyText"/>
      </w:pPr>
      <w:r>
        <w:t xml:space="preserve">Presentation Type:Seminar Presentation Slides</w:t>
      </w:r>
    </w:p>
    <w:p>
      <w:pPr>
        <w:pStyle w:val="BodyText"/>
      </w:pPr>
      <w:r>
        <w:t xml:space="preserve">Welcome to this comprehensive Seminar Presentation Slides document. Today, we delve into the critical profession of the Telecommunication Engineer within the vibrant and rapidly evolving context of South Africa Cape Town.</w:t>
      </w:r>
    </w:p>
    <w:bookmarkEnd w:id="20"/>
    <w:bookmarkEnd w:id="21"/>
    <w:bookmarkStart w:id="22" w:name="Xa9c4f41ec7599824ad0623dc239626ad5495ff8"/>
    <w:p>
      <w:pPr>
        <w:pStyle w:val="Heading1"/>
      </w:pPr>
      <w:r>
        <w:t xml:space="preserve">Slide 1: Introduction to Seminar Presentation Slides</w:t>
      </w:r>
    </w:p>
    <w:p>
      <w:pPr>
        <w:pStyle w:val="FirstParagraph"/>
      </w:pPr>
      <w:r>
        <w:t xml:space="preserve">In this session, our Seminar Presentation Slides are designed to provide a deep dive into the engineering discipline that powers modern connectivity. We will explore how the specific geographical, economic, and social landscape of South Africa Cape Town influences the work of a Telecommunication Engineer. The objective is to understand not just the technical aspects but also the societal implications of building robust communication networks in this unique region.</w:t>
      </w:r>
    </w:p>
    <w:p>
      <w:pPr>
        <w:numPr>
          <w:ilvl w:val="0"/>
          <w:numId w:val="1001"/>
        </w:numPr>
        <w:pStyle w:val="Compact"/>
      </w:pPr>
      <w:r>
        <w:t xml:space="preserve">Understanding global trends in telecom.</w:t>
      </w:r>
    </w:p>
    <w:p>
      <w:pPr>
        <w:numPr>
          <w:ilvl w:val="0"/>
          <w:numId w:val="1001"/>
        </w:numPr>
        <w:pStyle w:val="Compact"/>
      </w:pPr>
      <w:r>
        <w:t xml:space="preserve">Narrowing down to local challenges in South Africa Cape Town.</w:t>
      </w:r>
    </w:p>
    <w:p>
      <w:pPr>
        <w:numPr>
          <w:ilvl w:val="0"/>
          <w:numId w:val="1001"/>
        </w:numPr>
        <w:pStyle w:val="Compact"/>
      </w:pPr>
      <w:r>
        <w:t xml:space="preserve">The evolving role of the modern Telecommunication Engineer.</w:t>
      </w:r>
    </w:p>
    <w:bookmarkEnd w:id="22"/>
    <w:bookmarkStart w:id="23" w:name="X43c97c64e3909106008b34c60e477eff53891d5"/>
    <w:p>
      <w:pPr>
        <w:pStyle w:val="Heading1"/>
      </w:pPr>
      <w:r>
        <w:t xml:space="preserve">Slide 2: The Geographical Context of South Africa Cape Town</w:t>
      </w:r>
    </w:p>
    <w:p>
      <w:pPr>
        <w:pStyle w:val="FirstParagraph"/>
      </w:pPr>
      <w:r>
        <w:t xml:space="preserve">South Africa Cape Town presents a unique topographical challenge for infrastructure deployment. As the "Mother City" and a major tourist hub, it serves as the economic gateway to the continent. However, its geography is diverse, ranging from coastal plains to rugged mountainous terrain like Table Mountain.</w:t>
      </w:r>
    </w:p>
    <w:p>
      <w:pPr>
        <w:pStyle w:val="BodyText"/>
      </w:pPr>
      <w:r>
        <w:t xml:space="preserve">For any Telecommunication Engineer working in this area, these physical barriers necessitate innovative solutions. The engineer must navigate complex planning permissions for tower placement on protected heritage sites and steep slopes. Furthermore, South Africa Cape Town’s exposure to strong winds and marine corrosion requires specialized hardware selection and maintenance protocols that differ significantly from inland deployments.</w:t>
      </w:r>
    </w:p>
    <w:bookmarkEnd w:id="23"/>
    <w:bookmarkStart w:id="24" w:name="X4acd06f5229f9be623e894e9f1095ffcd30c2a6"/>
    <w:p>
      <w:pPr>
        <w:pStyle w:val="Heading1"/>
      </w:pPr>
      <w:r>
        <w:t xml:space="preserve">Slide 3: Bridging the Digital Divide in South Africa</w:t>
      </w:r>
    </w:p>
    <w:p>
      <w:pPr>
        <w:pStyle w:val="FirstParagraph"/>
      </w:pPr>
      <w:r>
        <w:t xml:space="preserve">A primary mandate for the Telecommunication Engineer in South Africa is to address the digital divide. While urban centers like Cape Town boast advanced fiber optics, rural areas within the Western Cape and surrounding districts often lack basic connectivity.</w:t>
      </w:r>
    </w:p>
    <w:p>
      <w:pPr>
        <w:pStyle w:val="BodyText"/>
      </w:pPr>
      <w:r>
        <w:rPr>
          <w:bCs/>
          <w:b/>
        </w:rPr>
        <w:t xml:space="preserve">Key Challenge:</w:t>
      </w:r>
      <w:r>
        <w:t xml:space="preserve"> </w:t>
      </w:r>
      <w:r>
        <w:t xml:space="preserve">Ensuring affordable and accessible internet for all citizens in South Africa Cape Town.</w:t>
      </w:r>
    </w:p>
    <w:p>
      <w:pPr>
        <w:pStyle w:val="BodyText"/>
      </w:pPr>
      <w:r>
        <w:t xml:space="preserve">The engineer acts as a bridge, utilizing technologies such as Fixed Wireless Access (FWA), low-orbit satellite integration, and last-mile fiber expansion. The goal is to empower local businesses, educational institutions, and communities across South Africa Cape Town with the tools they need to participate in the global digital economy.</w:t>
      </w:r>
    </w:p>
    <w:bookmarkEnd w:id="24"/>
    <w:bookmarkStart w:id="25" w:name="X4ce23d9d50bfcec6f8f24a11a4ac3c8ab14775a"/>
    <w:p>
      <w:pPr>
        <w:pStyle w:val="Heading1"/>
      </w:pPr>
      <w:r>
        <w:t xml:space="preserve">Slide 4: Technical Skills Required by a Telecommunication Engineer</w:t>
      </w:r>
    </w:p>
    <w:p>
      <w:pPr>
        <w:pStyle w:val="FirstParagraph"/>
      </w:pPr>
      <w:r>
        <w:t xml:space="preserve">To succeed in the competitive market of South Africa Cape Town, a Telecommunication Engineer must possess a robust set of technical skills. These include:</w:t>
      </w:r>
    </w:p>
    <w:p>
      <w:pPr>
        <w:numPr>
          <w:ilvl w:val="0"/>
          <w:numId w:val="1002"/>
        </w:numPr>
        <w:pStyle w:val="Compact"/>
      </w:pPr>
      <w:r>
        <w:t xml:space="preserve">Fiber Optics Mastery: Splicing, testing, and maintaining high-speed fiber networks that form the backbone of connectivity in South Africa Cape Town.</w:t>
      </w:r>
    </w:p>
    <w:p>
      <w:pPr>
        <w:numPr>
          <w:ilvl w:val="0"/>
          <w:numId w:val="1002"/>
        </w:numPr>
        <w:pStyle w:val="Compact"/>
      </w:pPr>
      <w:r>
        <w:t xml:space="preserve">Mobility Networks: Proficiency in 4G LTE and 5G deployment, crucial for the mobile-first population of South Africa.</w:t>
      </w:r>
    </w:p>
    <w:p>
      <w:pPr>
        <w:numPr>
          <w:ilvl w:val="0"/>
          <w:numId w:val="1002"/>
        </w:numPr>
        <w:pStyle w:val="Compact"/>
      </w:pPr>
      <w:r>
        <w:t xml:space="preserve">Network Security: Implementing robust cybersecurity measures to protect critical infrastructure against increasing cyber threats.</w:t>
      </w:r>
    </w:p>
    <w:p>
      <w:pPr>
        <w:numPr>
          <w:ilvl w:val="0"/>
          <w:numId w:val="1002"/>
        </w:numPr>
        <w:pStyle w:val="Compact"/>
      </w:pPr>
      <w:r>
        <w:t xml:space="preserve">IoT Integration: Designing smart city solutions that are increasingly relevant in modernizing South Africa Cape Town’s urban management systems.</w:t>
      </w:r>
    </w:p>
    <w:bookmarkEnd w:id="25"/>
    <w:bookmarkStart w:id="26" w:name="Xb0aa4b371bb5136edd4fa6801595181debbd132"/>
    <w:p>
      <w:pPr>
        <w:pStyle w:val="Heading1"/>
      </w:pPr>
      <w:r>
        <w:t xml:space="preserve">Slide 5: Regulatory Landscape and Compliance</w:t>
      </w:r>
    </w:p>
    <w:p>
      <w:pPr>
        <w:pStyle w:val="FirstParagraph"/>
      </w:pPr>
      <w:r>
        <w:t xml:space="preserve">Navigating the regulatory environment in South Africa is a critical aspect of being a Telecommunication Engineer. Engineers must adhere to guidelines set by the Independent Communications Authority of South Africa (ICASA). In South Africa Cape Town, this also involves coordination with local municipal bodies regarding zoning laws and environmental impact assessments.</w:t>
      </w:r>
    </w:p>
    <w:p>
      <w:pPr>
        <w:pStyle w:val="BodyText"/>
      </w:pPr>
      <w:r>
        <w:t xml:space="preserve">The Seminar Presentation Slides highlight that compliance is not just bureaucratic; it is essential for sustainable development. A Telecommunication Engineer must ensure that electromagnetic field (EMF) exposure levels are within safe limits, addressing public concerns often raised in densely populated urban areas of Cape Town.</w:t>
      </w:r>
    </w:p>
    <w:bookmarkEnd w:id="26"/>
    <w:bookmarkStart w:id="27" w:name="slide-6-economic-impact-and-job-creation"/>
    <w:p>
      <w:pPr>
        <w:pStyle w:val="Heading1"/>
      </w:pPr>
      <w:r>
        <w:t xml:space="preserve">Slide 6: Economic Impact and Job Creation</w:t>
      </w:r>
    </w:p>
    <w:p>
      <w:pPr>
        <w:pStyle w:val="FirstParagraph"/>
      </w:pPr>
      <w:r>
        <w:t xml:space="preserve">The infrastructure built by the Telecommunication Engineer directly fuels the economy of South Africa Cape Town. Reliable connectivity attracts foreign investment, supports the thriving tech startup scene in areas like Woodstock and Salt River, and enhances tourism experiences.</w:t>
      </w:r>
    </w:p>
    <w:p>
      <w:pPr>
        <w:numPr>
          <w:ilvl w:val="0"/>
          <w:numId w:val="1003"/>
        </w:numPr>
        <w:pStyle w:val="Compact"/>
      </w:pPr>
      <w:r>
        <w:t xml:space="preserve">Tourism: High-speed internet is vital for hospitality services that define the visitor experience in South Africa Cape Town.</w:t>
      </w:r>
    </w:p>
    <w:p>
      <w:pPr>
        <w:numPr>
          <w:ilvl w:val="0"/>
          <w:numId w:val="1003"/>
        </w:numPr>
        <w:pStyle w:val="Compact"/>
      </w:pPr>
      <w:r>
        <w:t xml:space="preserve">Remote Work: As global remote work trends continue, a Telecommunication Engineer ensures that residents of Cape Town can compete globally, boosting local income levels.</w:t>
      </w:r>
    </w:p>
    <w:bookmarkEnd w:id="27"/>
    <w:bookmarkStart w:id="28" w:name="Xdc2db3974660a630da87654dc957266f45ce3c7"/>
    <w:p>
      <w:pPr>
        <w:pStyle w:val="Heading1"/>
      </w:pPr>
      <w:r>
        <w:t xml:space="preserve">Slide 7: Sustainability and Green Engineering</w:t>
      </w:r>
    </w:p>
    <w:p>
      <w:pPr>
        <w:pStyle w:val="FirstParagraph"/>
      </w:pPr>
      <w:r>
        <w:t xml:space="preserve">South Africa faces energy constraints, making power efficiency a top priority for the Telecommunication Engineer. In South Africa Cape Town, there is a strong push towards renewable energy integration.</w:t>
      </w:r>
    </w:p>
    <w:p>
      <w:pPr>
        <w:pStyle w:val="BodyText"/>
      </w:pPr>
      <w:r>
        <w:rPr>
          <w:bCs/>
          <w:b/>
        </w:rPr>
        <w:t xml:space="preserve">Focus Area:</w:t>
      </w:r>
      <w:r>
        <w:t xml:space="preserve"> </w:t>
      </w:r>
      <w:r>
        <w:t xml:space="preserve">Solar-powered base stations and energy-efficient data centers.</w:t>
      </w:r>
    </w:p>
    <w:p>
      <w:pPr>
        <w:pStyle w:val="BodyText"/>
      </w:pPr>
      <w:r>
        <w:t xml:space="preserve">A modern Telecommunication Engineer in this region must design networks that can operate independently during load-shedding events, ensuring business continuity. This involves integrating battery backup systems and solar arrays, aligning with global sustainability goals while addressing local realities.</w:t>
      </w:r>
    </w:p>
    <w:bookmarkEnd w:id="28"/>
    <w:bookmarkStart w:id="29" w:name="X200f8a0a935cd943da5c223a20c17af0d1993a6"/>
    <w:p>
      <w:pPr>
        <w:pStyle w:val="Heading1"/>
      </w:pPr>
      <w:r>
        <w:t xml:space="preserve">Slide 8: Future Trends in South Africa Cape Town</w:t>
      </w:r>
    </w:p>
    <w:p>
      <w:pPr>
        <w:pStyle w:val="FirstParagraph"/>
      </w:pPr>
      <w:r>
        <w:t xml:space="preserve">The future of telecom in South Africa Cape Town looks bright but challenging. We are witnessing the rise of Smart Cities, where traffic management, waste collection, and public safety are interconnected via IoT networks.</w:t>
      </w:r>
    </w:p>
    <w:p>
      <w:pPr>
        <w:pStyle w:val="BodyText"/>
      </w:pPr>
      <w:r>
        <w:t xml:space="preserve">The Telecommunication Engineer will be at the forefront of this transformation. As 5G becomes more prevalent in major hubs across South Africa Cape Town, new applications such as autonomous vehicles and advanced remote healthcare will emerge. The Seminar Presentation Slides suggest that continuous learning and adaptation are key for engineers to stay relevant.</w:t>
      </w:r>
    </w:p>
    <w:bookmarkEnd w:id="29"/>
    <w:bookmarkStart w:id="30" w:name="slide-9-challenges-facing-the-industry"/>
    <w:p>
      <w:pPr>
        <w:pStyle w:val="Heading1"/>
      </w:pPr>
      <w:r>
        <w:t xml:space="preserve">Slide 9: Challenges Facing the Industry</w:t>
      </w:r>
    </w:p>
    <w:p>
      <w:pPr>
        <w:numPr>
          <w:ilvl w:val="0"/>
          <w:numId w:val="1004"/>
        </w:numPr>
        <w:pStyle w:val="Compact"/>
      </w:pPr>
      <w:r>
        <w:t xml:space="preserve">Vandalism and Cable Theft: A significant issue in parts of South Africa, requiring engineers to design more secure and accessible infrastructure.</w:t>
      </w:r>
    </w:p>
    <w:p>
      <w:pPr>
        <w:numPr>
          <w:ilvl w:val="0"/>
          <w:numId w:val="1004"/>
        </w:numPr>
        <w:pStyle w:val="Compact"/>
      </w:pPr>
      <w:r>
        <w:t xml:space="preserve">Skill Shortages: The need for specialized training programs to upskill local talent in South Africa Cape Town.</w:t>
      </w:r>
    </w:p>
    <w:p>
      <w:pPr>
        <w:numPr>
          <w:ilvl w:val="0"/>
          <w:numId w:val="1004"/>
        </w:numPr>
        <w:pStyle w:val="Compact"/>
      </w:pPr>
      <w:r>
        <w:t xml:space="preserve">Aging Infrastructure: The cost and logistics of upgrading legacy systems in historic parts of Cape Town where modernization is complex.</w:t>
      </w:r>
    </w:p>
    <w:bookmarkEnd w:id="30"/>
    <w:bookmarkStart w:id="31" w:name="slide-10-conclusion-and-way-forward"/>
    <w:p>
      <w:pPr>
        <w:pStyle w:val="Heading1"/>
      </w:pPr>
      <w:r>
        <w:t xml:space="preserve">Slide 10: Conclusion and Way Forward</w:t>
      </w:r>
    </w:p>
    <w:p>
      <w:pPr>
        <w:pStyle w:val="FirstParagraph"/>
      </w:pPr>
      <w:r>
        <w:t xml:space="preserve">In conclusion, the role of the Telecommunication Engineer in South Africa Cape Town is multifaceted. It combines technical expertise with social responsibility, regulatory compliance, and environmental stewardship.</w:t>
      </w:r>
    </w:p>
    <w:p>
      <w:pPr>
        <w:pStyle w:val="BodyText"/>
      </w:pPr>
      <w:r>
        <w:t xml:space="preserve">As we have outlined in these Seminar Presentation Slides, this profession is not merely about connecting devices; it is about connecting people to opportunities. The Telecommunication Engineer serves as the architect of the digital future for South Africa Cape Town. By overcoming geographical and economic hurdles, they ensure that the region remains competitive and inclusive.</w:t>
      </w:r>
    </w:p>
    <w:p>
      <w:pPr>
        <w:pStyle w:val="BodyText"/>
      </w:pPr>
      <w:r>
        <w:rPr>
          <w:bCs/>
          <w:b/>
        </w:rPr>
        <w:t xml:space="preserve">Final Thought:</w:t>
      </w:r>
      <w:r>
        <w:t xml:space="preserve"> </w:t>
      </w:r>
      <w:r>
        <w:t xml:space="preserve">Empowering South Africa Cape Town through innovative telecommunications is a collective responsibility that starts with dedicated engineering practice.</w:t>
      </w:r>
    </w:p>
    <w:bookmarkEnd w:id="31"/>
    <w:bookmarkStart w:id="32" w:name="slide-11-qa-session"/>
    <w:p>
      <w:pPr>
        <w:pStyle w:val="Heading1"/>
      </w:pPr>
      <w:r>
        <w:t xml:space="preserve">Slide 11: Q&amp;A Session</w:t>
      </w:r>
    </w:p>
    <w:p>
      <w:pPr>
        <w:pStyle w:val="FirstParagraph"/>
      </w:pPr>
      <w:r>
        <w:t xml:space="preserve">We now open the floor for questions regarding the role of the Telecommunication Engineer in South Africa Cape Town. Please feel free to inquire about specific technical challenges, career paths, or regulatory insights discussed in this Seminar Presentation Slides document.</w:t>
      </w:r>
    </w:p>
    <w:p>
      <w:pPr>
        <w:pStyle w:val="BodyText"/>
      </w:pPr>
      <w:r>
        <w:br/>
      </w:r>
    </w:p>
    <w:p>
      <w:pPr>
        <w:pStyle w:val="BodyText"/>
      </w:pPr>
      <w:r>
        <w:t xml:space="preserve">Thank you for your attention and engagement.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South Africa Cape Town</dc:title>
  <dc:creator/>
  <dc:language>en</dc:language>
  <cp:keywords/>
  <dcterms:created xsi:type="dcterms:W3CDTF">2026-07-29T15:16:02Z</dcterms:created>
  <dcterms:modified xsi:type="dcterms:W3CDTF">2026-07-29T15:16:02Z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