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932a2bef8452a620c4ccc1cc204e793d1362f9b"/>
    <w:p>
      <w:pPr>
        <w:pStyle w:val="Heading1"/>
      </w:pPr>
      <w:r>
        <w:t xml:space="preserve">Seminar Presentation Slides: The Role of the Telecommunication Engineer in South Korea Seoul</w:t>
      </w:r>
    </w:p>
    <w:p>
      <w:pPr>
        <w:pStyle w:val="FirstParagraph"/>
      </w:pPr>
      <w:r>
        <w:t xml:space="preserve">This document serves as the textual backbone for your Seminar Presentation Slides tailored specifically for an audience of aspiring and practicing professionals in South Korea Seoul. As you prepare your oral remarks, remember that every section below highlights why mastering modern telecommunications is not just a technical skill, but a geographical imperative when residing and working in South Korea Seoul.</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Slides session. Today, we delve into the critical domain of Telecommunication Engineer career paths, with a sharp focus on the dynamic ecosystem of South Korea Seoul. Why is this specific location so pivotal? Because South Korea Seoul consistently ranks among the global leaders in digital infrastructure speed and accessibility. The city serves as a living laboratory for advanced communication technologies, making it an ideal backdrop for understanding the evolving role of modern engineering.</w:t>
      </w:r>
      <w:r>
        <w:t xml:space="preserve"> </w:t>
      </w:r>
      <w:r>
        <w:t xml:space="preserve">For any Telecommunication Engineer looking to innovate, South Korea Seoul provides unparalleled opportunities to deploy and refine technologies such as 5G, IoT (Internet of Things), and smart city architectures. This presentation aims to bridge the gap between theoretical knowledge and practical application within this specific high-tech urban environment.</w:t>
      </w:r>
    </w:p>
    <w:bookmarkEnd w:id="21"/>
    <w:bookmarkStart w:id="22" w:name="Xe18e0cb8fe78e003bff13a3ac0cec356572488f"/>
    <w:p>
      <w:pPr>
        <w:pStyle w:val="Heading2"/>
      </w:pPr>
      <w:r>
        <w:t xml:space="preserve">Slide 2: The Evolution of Telecommunications in South Korea Seoul</w:t>
      </w:r>
    </w:p>
    <w:p>
      <w:pPr>
        <w:pStyle w:val="FirstParagraph"/>
      </w:pPr>
      <w:r>
        <w:t xml:space="preserve">To understand the current demands placed upon a Telecommunication Engineer, one must first grasp the historical rapidity of South Korea Seoul's development. From early analog systems to becoming the first country to launch nationwide commercial 5G networks, South Korea has set benchmarks for speed and reliability.</w:t>
      </w:r>
    </w:p>
    <w:p>
      <w:pPr>
        <w:pStyle w:val="BodyText"/>
      </w:pPr>
      <w:r>
        <w:t xml:space="preserve">The infrastructure here is characterized by extreme density and high performance requirements. In South Korea Seoul, telecommunication engineers do not merely maintain networks; they architect digital lifelines that support millions of simultaneous connections daily. Understanding this legacy of innovation is crucial for any professional entering the market in South Korea Seoul.</w:t>
      </w:r>
    </w:p>
    <w:bookmarkEnd w:id="22"/>
    <w:bookmarkStart w:id="23" w:name="X60ea00e1bb801c724e71195623ec92a6b9dac8d"/>
    <w:p>
      <w:pPr>
        <w:pStyle w:val="Heading2"/>
      </w:pPr>
      <w:r>
        <w:t xml:space="preserve">Slide 3: Core Responsibilities and Skill Sets</w:t>
      </w:r>
    </w:p>
    <w:p>
      <w:pPr>
        <w:pStyle w:val="FirstParagraph"/>
      </w:pPr>
      <w:r>
        <w:t xml:space="preserve">In the bustling tech hubs of South Korea Seoul, a Telecommunication Engineer is expected to possess a hybrid skill set that blends hardware proficiency with software agility.</w:t>
      </w:r>
    </w:p>
    <w:p>
      <w:pPr>
        <w:numPr>
          <w:ilvl w:val="0"/>
          <w:numId w:val="1001"/>
        </w:numPr>
        <w:pStyle w:val="Compact"/>
      </w:pPr>
      <w:r>
        <w:rPr>
          <w:bCs/>
          <w:b/>
        </w:rPr>
        <w:t xml:space="preserve">Network Architecture Design:</w:t>
      </w:r>
      <w:r>
        <w:t xml:space="preserve"> </w:t>
      </w:r>
      <w:r>
        <w:t xml:space="preserve">Engineers must design robust infrastructure capable of handling the dense population clusters found in South Korea Seoul districts like Gangnam and Seongdong.</w:t>
      </w:r>
    </w:p>
    <w:p>
      <w:pPr>
        <w:numPr>
          <w:ilvl w:val="0"/>
          <w:numId w:val="1001"/>
        </w:numPr>
        <w:pStyle w:val="Compact"/>
      </w:pPr>
      <w:r>
        <w:rPr>
          <w:bCs/>
          <w:b/>
        </w:rPr>
        <w:t xml:space="preserve">Fiber Optic Integration:</w:t>
      </w:r>
      <w:r>
        <w:t xml:space="preserve"> </w:t>
      </w:r>
      <w:r>
        <w:t xml:space="preserve">With widespread FTTH (Fiber to the Home) adoption, maintaining signal integrity is a primary duty.</w:t>
      </w:r>
    </w:p>
    <w:p>
      <w:pPr>
        <w:numPr>
          <w:ilvl w:val="0"/>
          <w:numId w:val="1001"/>
        </w:numPr>
        <w:pStyle w:val="Compact"/>
      </w:pPr>
      <w:r>
        <w:rPr>
          <w:bCs/>
          <w:b/>
        </w:rPr>
        <w:t xml:space="preserve">Cybersecurity Implementation:</w:t>
      </w:r>
      <w:r>
        <w:t xml:space="preserve"> </w:t>
      </w:r>
      <w:r>
        <w:t xml:space="preserve">As connectivity grows in South Korea Seoul, protecting data streams becomes as important as transmitting them.</w:t>
      </w:r>
    </w:p>
    <w:p>
      <w:pPr>
        <w:numPr>
          <w:ilvl w:val="0"/>
          <w:numId w:val="1001"/>
        </w:numPr>
        <w:pStyle w:val="Compact"/>
      </w:pPr>
      <w:r>
        <w:rPr>
          <w:bCs/>
          <w:b/>
        </w:rPr>
        <w:t xml:space="preserve">Rapid Prototyping:</w:t>
      </w:r>
      <w:r>
        <w:t xml:space="preserve"> </w:t>
      </w:r>
      <w:r>
        <w:t xml:space="preserve">The culture of speed in South Korea demands that engineers can test and deploy solutions with minimal latency.</w:t>
      </w:r>
    </w:p>
    <w:p>
      <w:pPr>
        <w:pStyle w:val="FirstParagraph"/>
      </w:pPr>
      <w:r>
        <w:t xml:space="preserve">These responsibilities ensure that the seamless connectivity residents expect from South Korea Seoul is maintained without interruption or degradation in quality.</w:t>
      </w:r>
    </w:p>
    <w:bookmarkEnd w:id="23"/>
    <w:bookmarkStart w:id="24" w:name="Xa4d39feae283ea2852da72cb44e39cb81b352c1"/>
    <w:p>
      <w:pPr>
        <w:pStyle w:val="Heading2"/>
      </w:pPr>
      <w:r>
        <w:t xml:space="preserve">Slide 4: Key Technologies Dominating the Sector</w:t>
      </w:r>
    </w:p>
    <w:p>
      <w:pPr>
        <w:pStyle w:val="FirstParagraph"/>
      </w:pPr>
      <w:r>
        <w:t xml:space="preserve">The Telecommunication Engineer landscape in South Korea Seoul is currently defined by several transformative technologies. First and foremost is the continued expansion of 5G Ultra-Wideband services, which offer significantly lower latency and higher data rates than previous generations.</w:t>
      </w:r>
    </w:p>
    <w:p>
      <w:pPr>
        <w:pStyle w:val="BodyText"/>
      </w:pPr>
      <w:r>
        <w:t xml:space="preserve">Furthermore, the integration of Artificial Intelligence into network management systems allows for predictive maintenance—a vital aspect for busy engineers in South Korea Seoul who cannot afford downtime. Additionally, the push towards 6G research is already underway within academic institutions and corporate labs across South Korea Seoul, positioning engineers at the vanguard of future communication standards.</w:t>
      </w:r>
    </w:p>
    <w:bookmarkEnd w:id="24"/>
    <w:bookmarkStart w:id="25" w:name="Xcae7e6ed1bd1ba6ce7924f8b6583cde190bf867"/>
    <w:p>
      <w:pPr>
        <w:pStyle w:val="Heading2"/>
      </w:pPr>
      <w:r>
        <w:t xml:space="preserve">Slide 5: Industry Players and Major Employers</w:t>
      </w:r>
    </w:p>
    <w:p>
      <w:pPr>
        <w:pStyle w:val="FirstParagraph"/>
      </w:pPr>
      <w:r>
        <w:t xml:space="preserve">Navigating the job market as a Telecommunication Engineer in South Korea Seoul involves understanding the unique ecosystem of local conglomerates. Giants such as Samsung Electronics, LG Uplus, KT (Korea Telecom), and SK Telecom dominate the landscape.</w:t>
      </w:r>
    </w:p>
    <w:p>
      <w:pPr>
        <w:numPr>
          <w:ilvl w:val="0"/>
          <w:numId w:val="1002"/>
        </w:numPr>
        <w:pStyle w:val="Compact"/>
      </w:pPr>
      <w:r>
        <w:rPr>
          <w:bCs/>
          <w:b/>
        </w:rPr>
        <w:t xml:space="preserve">Samsung:</w:t>
      </w:r>
      <w:r>
        <w:t xml:space="preserve"> </w:t>
      </w:r>
      <w:r>
        <w:t xml:space="preserve">Offers cutting-edge R&amp;D opportunities in semiconductor communications.</w:t>
      </w:r>
    </w:p>
    <w:p>
      <w:pPr>
        <w:numPr>
          <w:ilvl w:val="0"/>
          <w:numId w:val="1002"/>
        </w:numPr>
        <w:pStyle w:val="Compact"/>
      </w:pPr>
      <w:r>
        <w:rPr>
          <w:bCs/>
          <w:b/>
        </w:rPr>
        <w:t xml:space="preserve">KT, LG Uplus, and SK Telecom:</w:t>
      </w:r>
      <w:r>
        <w:t xml:space="preserve"> </w:t>
      </w:r>
      <w:r>
        <w:t xml:space="preserve">The "Big Three" telcos drive the operational backbone of South Korea Seoul's network infrastructure.</w:t>
      </w:r>
    </w:p>
    <w:p>
      <w:pPr>
        <w:pStyle w:val="FirstParagraph"/>
      </w:pPr>
      <w:r>
        <w:t xml:space="preserve">Collaboration with startups incubated in hubs like Pangyo Techno Valley (located just outside central South Korea Seoul) is also common, allowing engineers to bridge corporate stability with startup agility.</w:t>
      </w:r>
    </w:p>
    <w:bookmarkEnd w:id="25"/>
    <w:bookmarkStart w:id="26" w:name="Xb46da51655f4c2eb5412a3c0ead30396d702c66"/>
    <w:p>
      <w:pPr>
        <w:pStyle w:val="Heading2"/>
      </w:pPr>
      <w:r>
        <w:t xml:space="preserve">Slide 6: Challenges Facing Modern Engineers</w:t>
      </w:r>
    </w:p>
    <w:p>
      <w:pPr>
        <w:pStyle w:val="FirstParagraph"/>
      </w:pPr>
      <w:r>
        <w:t xml:space="preserve">The role of a Telecommunication Engineer in South Korea Seoul is not without its significant challenges. One major hurdle is physical space constraints. In the densely populated metropolitan areas of South Korea Seoul, deploying new base stations or laying underground fiber optics requires navigating complex bureaucratic processes and limited real estate.</w:t>
      </w:r>
    </w:p>
    <w:p>
      <w:pPr>
        <w:pStyle w:val="BodyText"/>
      </w:pPr>
      <w:r>
        <w:t xml:space="preserve">Another challenge is the intense pace of technological obsolescence. Engineers must commit to lifelong learning to keep up with the rapid shifts in protocol standards. Furthermore, high consumer expectations in South Korea Seoul mean that network latency must be virtually non-existent, placing immense pressure on engineering teams during peak usage hours.</w:t>
      </w:r>
    </w:p>
    <w:bookmarkEnd w:id="26"/>
    <w:bookmarkStart w:id="27" w:name="X5dae1a548fc7ea248c413b646ee554fc7bd6164"/>
    <w:p>
      <w:pPr>
        <w:pStyle w:val="Heading2"/>
      </w:pPr>
      <w:r>
        <w:t xml:space="preserve">Slide 7: Future Trends and Smart City Initiatives</w:t>
      </w:r>
    </w:p>
    <w:p>
      <w:pPr>
        <w:pStyle w:val="FirstParagraph"/>
      </w:pPr>
      <w:r>
        <w:t xml:space="preserve">The ultimate destination for Telecommunication Engineers in South Korea Seoul is the realization of fully integrated "Smart Cities." Seoul has launched numerous initiatives to transform traffic management, energy consumption, and public safety through interconnected sensor networks.</w:t>
      </w:r>
    </w:p>
    <w:p>
      <w:pPr>
        <w:numPr>
          <w:ilvl w:val="0"/>
          <w:numId w:val="1003"/>
        </w:numPr>
        <w:pStyle w:val="Compact"/>
      </w:pPr>
      <w:r>
        <w:rPr>
          <w:bCs/>
          <w:b/>
        </w:rPr>
        <w:t xml:space="preserve">IoT Connectivity:</w:t>
      </w:r>
      <w:r>
        <w:t xml:space="preserve"> </w:t>
      </w:r>
      <w:r>
        <w:t xml:space="preserve">Connecting millions of devices requires sophisticated protocol handling.</w:t>
      </w:r>
    </w:p>
    <w:p>
      <w:pPr>
        <w:numPr>
          <w:ilvl w:val="0"/>
          <w:numId w:val="1003"/>
        </w:numPr>
        <w:pStyle w:val="Compact"/>
      </w:pPr>
      <w:r>
        <w:rPr>
          <w:bCs/>
          <w:b/>
        </w:rPr>
        <w:t xml:space="preserve">Data Analytics:</w:t>
      </w:r>
      <w:r>
        <w:t xml:space="preserve"> </w:t>
      </w:r>
      <w:r>
        <w:t xml:space="preserve">Processing massive streams of data to optimize city functions in real time.</w:t>
      </w:r>
    </w:p>
    <w:p>
      <w:pPr>
        <w:pStyle w:val="FirstParagraph"/>
      </w:pPr>
      <w:r>
        <w:t xml:space="preserve">This evolution means that the traditional boundaries between IT (Information Technology) and OT (Operational Technology) are dissolving. A Telecommunication Engineer today must also understand data science principles to thrive in South Korea Seoul's smart city projects.</w:t>
      </w:r>
    </w:p>
    <w:bookmarkEnd w:id="27"/>
    <w:bookmarkStart w:id="28" w:name="slide-8-conclusion-and-call-to-action"/>
    <w:p>
      <w:pPr>
        <w:pStyle w:val="Heading2"/>
      </w:pPr>
      <w:r>
        <w:t xml:space="preserve">Slide 8: Conclusion and Call to Action</w:t>
      </w:r>
    </w:p>
    <w:p>
      <w:pPr>
        <w:pStyle w:val="FirstParagraph"/>
      </w:pPr>
      <w:r>
        <w:t xml:space="preserve">In conclusion, the Seminar Presentation Slides for this session highlight that a career as a Telecommunication Engineer in South Korea Seoul offers an exceptional blend of technical challenge and global impact. The city stands as a testament to what is possible when advanced telecommunications infrastructure meets visionary governance.</w:t>
      </w:r>
    </w:p>
    <w:p>
      <w:pPr>
        <w:pStyle w:val="BodyText"/>
      </w:pPr>
      <w:r>
        <w:t xml:space="preserve">We encourage all attendees to engage deeply with the local tech community, pursue continuous certification in emerging wireless standards, and embrace the collaborative spirit that defines South Korea Seoul's industry. By mastering these skills, you position yourself not just as an engineer, but as a key architect of the digital future in one of the world's most connected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South Korea Seoul</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