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seminar-presentation-slides"/>
    <w:p>
      <w:pPr>
        <w:pStyle w:val="Heading2"/>
      </w:pPr>
      <w:r>
        <w:t xml:space="preserve">Seminar Presentation Slides</w:t>
      </w:r>
    </w:p>
    <w:bookmarkEnd w:id="20"/>
    <w:bookmarkStart w:id="21" w:name="Xdab74489a90e6df8d355abd9083ac38c02ca4da"/>
    <w:p>
      <w:pPr>
        <w:pStyle w:val="Heading1"/>
      </w:pPr>
      <w:r>
        <w:t xml:space="preserve">The Role and Future of the Telecommunication Engineer in Thailand Bangkok</w:t>
      </w:r>
    </w:p>
    <w:p>
      <w:pPr>
        <w:pStyle w:val="FirstParagraph"/>
      </w:pPr>
      <w:r>
        <w:rPr>
          <w:bCs/>
          <w:b/>
        </w:rPr>
        <w:t xml:space="preserve">Presentation Overview:</w:t>
      </w:r>
      <w:r>
        <w:br/>
      </w:r>
      <w:r>
        <w:t xml:space="preserve">This document outlines a comprehensive seminar presentation designed for an academic or professional audience located specifically within the dynamic metropolitan hub of Thailand Bangkok. The focus is on the critical role of the Telecommunication Engineer, analyzing current infrastructure, emerging technologies such as 5G and IoT, and future career prospects in this rapidly developing region.</w:t>
      </w:r>
    </w:p>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specialized seminar presentation. The objective of today's session is to explore the intricate world of telecommunications engineering with a specific geographic focus on Thailand Bangkok. As one of Southeast Asia’s most vital economic centers, Thailand Bangkok serves as a unique case study for urban connectivity challenges and opportunities. These Seminar Presentation Slides are structured to guide attendees through the fundamental principles, modern applications, and future trajectories of telecommunication engineering within this bustling metropolis.</w:t>
      </w:r>
    </w:p>
    <w:p>
      <w:pPr>
        <w:pStyle w:val="BodyText"/>
      </w:pPr>
      <w:r>
        <w:t xml:space="preserve">Understanding the context is crucial. The demand for high-speed data transmission, low-latency communication networks, and robust infrastructure in Thailand Bangkok has never been higher. This presentation will dissect how Telecommunication Engineers are not merely technicians but strategic architects of the digital economy in this region.</w:t>
      </w:r>
    </w:p>
    <w:bookmarkEnd w:id="22"/>
    <w:bookmarkStart w:id="23" w:name="X0068bb7ba0f896579a84bc5e7a5b27e76da672d"/>
    <w:p>
      <w:pPr>
        <w:pStyle w:val="Heading3"/>
      </w:pPr>
      <w:r>
        <w:t xml:space="preserve">Slide 2: The Evolving Landscape of Thailand Bangkok</w:t>
      </w:r>
    </w:p>
    <w:p>
      <w:pPr>
        <w:pStyle w:val="FirstParagraph"/>
      </w:pPr>
      <w:r>
        <w:t xml:space="preserve">To understand the role of a Telecommunication Engineer, one must first understand the environment they operate in. Thailand Bangkok is undergoing a massive digital transformation driven by government initiatives such as "Thailand 4.0." This economic model aims to shift the country from a traditional manufacturing-based economy to an innovation-driven one. In this context, robust telecommunications infrastructure is not just a utility; it is the backbone of national progress.</w:t>
      </w:r>
    </w:p>
    <w:p>
      <w:pPr>
        <w:pStyle w:val="BodyText"/>
      </w:pPr>
      <w:r>
        <w:t xml:space="preserve">The urban density of Thailand Bangkok presents unique engineering challenges. The city’s complex mix of high-rise condominiums, historic districts, and sprawling suburbs requires engineers to design hybrid network solutions that balance aesthetic preservation with technological ubiquity. Furthermore, the geography surrounding Thailand Bangkok, including flood risks during monsoon seasons, dictates specific resilience standards for telecommunication towers and fiber optic cabling.</w:t>
      </w:r>
    </w:p>
    <w:bookmarkEnd w:id="23"/>
    <w:bookmarkStart w:id="24" w:name="Xd55b644e05f713eab02272f3d04c8fe3030d99c"/>
    <w:p>
      <w:pPr>
        <w:pStyle w:val="Heading3"/>
      </w:pPr>
      <w:r>
        <w:t xml:space="preserve">Slide 3: Core Responsibilities of a Telecommunication Engineer</w:t>
      </w:r>
    </w:p>
    <w:p>
      <w:pPr>
        <w:pStyle w:val="FirstParagraph"/>
      </w:pPr>
      <w:r>
        <w:t xml:space="preserve">A Telecommunication Engineer is responsible for the design, development, and maintenance of communication systems. In the context of Thailand Bangkok, these responsibilities are multifaceted. Firstly, there is network planning and design. Engineers must calculate signal coverage areas to ensure seamless connectivity across both rural outskirts and the dense city center.</w:t>
      </w:r>
    </w:p>
    <w:p>
      <w:pPr>
        <w:pStyle w:val="BodyText"/>
      </w:pPr>
      <w:r>
        <w:t xml:space="preserve">Secondly, Telecommunication Engineers oversee the deployment of hardware components such as base stations, routers, switches, and satellite dishes. They are tasked with integrating new technologies into legacy systems without causing service disruptions. This requires a deep understanding of signal processing, cryptography for secure data transmission, and protocol standards like TCP/IP and LTE/5G NR (New Radio). The engineer acts as the bridge between theoretical physics concepts and practical consumer applications.</w:t>
      </w:r>
    </w:p>
    <w:bookmarkEnd w:id="24"/>
    <w:bookmarkStart w:id="25" w:name="X3086ab2036f3cf6ad245fb519862c5a0cfdd523"/>
    <w:p>
      <w:pPr>
        <w:pStyle w:val="Heading3"/>
      </w:pPr>
      <w:r>
        <w:t xml:space="preserve">Slide 4: The Rollout of 5G in Thailand Bangkok</w:t>
      </w:r>
    </w:p>
    <w:p>
      <w:pPr>
        <w:pStyle w:val="FirstParagraph"/>
      </w:pPr>
      <w:r>
        <w:t xml:space="preserve">The advent of Fifth Generation (5G) technology represents the most significant shift in recent years for Telecommunication Engineers. In Thailand Bangkok, the deployment of 5G is accelerating rapidly, driven by major operators like AIS, TrueMove H, and DTAC. For engineers involved in this transition, the challenge lies not just in speed but in latency and capacity.</w:t>
      </w:r>
    </w:p>
    <w:p>
      <w:pPr>
        <w:pStyle w:val="BodyText"/>
      </w:pPr>
      <w:r>
        <w:t xml:space="preserve">5G requires a denser network of small cells due to higher frequency bands which have shorter range. This is particularly challenging in Thailand Bangkok’s urban canyon environments created by tall buildings. Telecommunication Engineers must utilize advanced simulation tools to model signal propagation and determine optimal placement for small cell sites on lamp posts, building facades, and traffic infrastructure. This densification is critical for supporting real-time applications such as autonomous vehicle communication and remote surgery capabilities.</w:t>
      </w:r>
    </w:p>
    <w:bookmarkEnd w:id="25"/>
    <w:bookmarkStart w:id="26" w:name="Xea63d70a961cd9ba93d0c66acb654730740feaa"/>
    <w:p>
      <w:pPr>
        <w:pStyle w:val="Heading3"/>
      </w:pPr>
      <w:r>
        <w:t xml:space="preserve">Slide 5: Internet of Things (IoT) and Smart Cities</w:t>
      </w:r>
    </w:p>
    <w:p>
      <w:pPr>
        <w:pStyle w:val="FirstParagraph"/>
      </w:pPr>
      <w:r>
        <w:t xml:space="preserve">Beyond mobile connectivity, the role of a Telecommunication Engineer expands into the realm of the Internet of Things (IoT). Thailand Bangkok is positioning itself as a Smart City hub. This involves connecting millions of sensors for traffic management, waste collection, environmental monitoring, and public safety.</w:t>
      </w:r>
    </w:p>
    <w:p>
      <w:pPr>
        <w:pStyle w:val="BodyText"/>
      </w:pPr>
      <w:r>
        <w:t xml:space="preserve">Telecommunication Engineers are responsible for selecting appropriate IoT protocols such as NB-IoT (Narrowband IoT) or LoRaWAN, which offer long-range communication with low power consumption. They must ensure that these massive networks can coexist without interfering with standard cellular services. In Thailand Bangkok, specific use cases include smart meters for electricity and water usage across residential estates in the Sukhumvit and Silom districts. The engineer ensures data integrity and security as billions of bytes are exchanged between devices daily.</w:t>
      </w:r>
    </w:p>
    <w:bookmarkEnd w:id="26"/>
    <w:bookmarkStart w:id="27" w:name="Xcf2c7a1bf75759d90aefcce641df76f5a3ca0e6"/>
    <w:p>
      <w:pPr>
        <w:pStyle w:val="Heading3"/>
      </w:pPr>
      <w:r>
        <w:t xml:space="preserve">Slide 6: Infrastructure Challenges and Fiber Optics</w:t>
      </w:r>
    </w:p>
    <w:p>
      <w:pPr>
        <w:pStyle w:val="FirstParagraph"/>
      </w:pPr>
      <w:r>
        <w:t xml:space="preserve">While wireless technology garners much attention, the physical layer of telecommunications remains critical. In Thailand Bangkok, fiber optic infrastructure is being aggressively expanded to support the growing bandwidth demands of businesses and households. Telecommunication Engineers are heavily involved in civil engineering aspects of this deployment.</w:t>
      </w:r>
    </w:p>
    <w:p>
      <w:pPr>
        <w:pStyle w:val="BodyText"/>
      </w:pPr>
      <w:r>
        <w:t xml:space="preserve">This includes trenching, duct installation, and splicing optical fibers. The challenge in Thailand Bangkok involves navigating existing underground utilities which may be poorly documented due to the city’s rapid historical expansion. Engineers must use ground-penetrating radar and other detection technologies to avoid damaging existing cables. Additionally, they design redundancy loops to ensure that if a main fiber trunk is cut during construction or flooding, service can be rerouted instantly.</w:t>
      </w:r>
    </w:p>
    <w:bookmarkEnd w:id="27"/>
    <w:bookmarkStart w:id="28" w:name="Xeef24ee11f9ed4829e4f8620afa2a274751e495"/>
    <w:p>
      <w:pPr>
        <w:pStyle w:val="Heading3"/>
      </w:pPr>
      <w:r>
        <w:t xml:space="preserve">Slide 7: Regulatory Environment and Standards</w:t>
      </w:r>
    </w:p>
    <w:p>
      <w:pPr>
        <w:pStyle w:val="FirstParagraph"/>
      </w:pPr>
      <w:r>
        <w:t xml:space="preserve">The work of a Telecommunication Engineer in Thailand Bangkok is governed by strict regulatory frameworks established by the National Broadcasting and Telecommunications Commission (NBTC). Engineers must ensure that all equipment complies with national safety standards regarding radio frequency exposure.</w:t>
      </w:r>
    </w:p>
    <w:p>
      <w:pPr>
        <w:pStyle w:val="BodyText"/>
      </w:pPr>
      <w:r>
        <w:t xml:space="preserve">Frequency allocation is a scarce resource. Engineers work closely with policymakers to request spectrum for new services. They must also adhere to international standards set by organizations like the ITU (International Telecommunication Union) and 3GPP (3rd Generation Partnership Project). Understanding these regulatory landscapes is as important as technical proficiency, as non-compliance can lead to severe penalties and service shutdowns.</w:t>
      </w:r>
    </w:p>
    <w:bookmarkEnd w:id="28"/>
    <w:bookmarkStart w:id="29" w:name="X2da6e2cfb84f818ea594d87de8890ad4715cd7c"/>
    <w:p>
      <w:pPr>
        <w:pStyle w:val="Heading3"/>
      </w:pPr>
      <w:r>
        <w:t xml:space="preserve">Slide 8: Future Trends and Career Opportunities</w:t>
      </w:r>
    </w:p>
    <w:p>
      <w:pPr>
        <w:pStyle w:val="FirstParagraph"/>
      </w:pPr>
      <w:r>
        <w:t xml:space="preserve">Looking ahead, the career prospects for Telecommunication Engineers in Thailand Bangkok are promising. The convergence of telecommunications with artificial intelligence (AI) is creating new roles. Engineers will need to master AI-driven network optimization, where algorithms automatically adjust network parameters based on real-time traffic patterns.</w:t>
      </w:r>
    </w:p>
    <w:p>
      <w:pPr>
        <w:pStyle w:val="BodyText"/>
      </w:pPr>
      <w:r>
        <w:t xml:space="preserve">Furthermore, the rise of 6G research and satellite internet constellations (such as Starlink or OneWeb) offers new avenues for innovation. Telecommunication Engineers in Thailand Bangkok will play a key role in integrating non-terrestrial networks with terrestrial ones to ensure connectivity even in remote islands or disaster-stricken areas. Continuous learning and upskilling are essential for professionals aiming to thrive in this fast-evolving sector.</w:t>
      </w:r>
    </w:p>
    <w:bookmarkEnd w:id="29"/>
    <w:bookmarkStart w:id="30" w:name="slide-9-conclusion-and-qa"/>
    <w:p>
      <w:pPr>
        <w:pStyle w:val="Heading3"/>
      </w:pPr>
      <w:r>
        <w:t xml:space="preserve">Slide 9: Conclusion and Q&amp;A</w:t>
      </w:r>
    </w:p>
    <w:p>
      <w:pPr>
        <w:pStyle w:val="FirstParagraph"/>
      </w:pPr>
      <w:r>
        <w:t xml:space="preserve">In conclusion, the Telecommunication Engineer is a pivotal figure in the development of Thailand Bangkok. From designing resilient fiber networks to deploying complex 5G systems and enabling Smart City applications, their work directly impacts the quality of life and economic competitiveness of the region.</w:t>
      </w:r>
    </w:p>
    <w:p>
      <w:pPr>
        <w:pStyle w:val="BodyText"/>
      </w:pPr>
      <w:r>
        <w:t xml:space="preserve">As we have seen through these Seminar Presentation Slides, the field requires a blend of technical expertise, strategic thinking, and adaptability. We encourage all attendees to consider how they can contribute to this vibrant industry. Thank you for your attention. We are now open for questions regarding specific projects in Thailand Bangkok or career paths in telecommunications engineering.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Thailand Bangkok</dc:title>
  <dc:creator/>
  <dc:language>en</dc:language>
  <cp:keywords/>
  <dcterms:created xsi:type="dcterms:W3CDTF">2026-07-29T08:05:27Z</dcterms:created>
  <dcterms:modified xsi:type="dcterms:W3CDTF">2026-07-29T08:05:27Z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