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20" w:name="Xf92d672cf48f3cba235fa4a4628364560fcdf09"/>
    <w:p>
      <w:pPr>
        <w:pStyle w:val="Heading1"/>
      </w:pPr>
      <w:r>
        <w:t xml:space="preserve">Seminar Presentation: Professional Translator and Interpreter Services in France Marseille</w:t>
      </w:r>
    </w:p>
    <w:p>
      <w:pPr>
        <w:pStyle w:val="FirstParagraph"/>
      </w:pPr>
      <w:r>
        <w:t xml:space="preserve">Introduction to the Seminar</w:t>
      </w:r>
    </w:p>
    <w:p>
      <w:pPr>
        <w:pStyle w:val="BodyText"/>
      </w:pPr>
      <w:r>
        <w:t xml:space="preserve">Welcome to this comprehensive seminar dedicated to the vital role of professional</w:t>
      </w:r>
      <w:r>
        <w:t xml:space="preserve"> </w:t>
      </w:r>
      <w:r>
        <w:t xml:space="preserve">Translator Interpreter</w:t>
      </w:r>
      <w:r>
        <w:t xml:space="preserve"> </w:t>
      </w:r>
      <w:r>
        <w:t xml:space="preserve"> </w:t>
      </w:r>
      <w:r>
        <w:t xml:space="preserve">services within the dynamic economic and cultural landscape of</w:t>
      </w:r>
      <w:r>
        <w:t xml:space="preserve"> </w:t>
      </w:r>
      <w:r>
        <w:t xml:space="preserve">France Marseille</w:t>
      </w:r>
      <w:r>
        <w:t xml:space="preserve"> </w:t>
      </w:r>
      <w:r>
        <w:t xml:space="preserve">. As globalization continues to shrink borders, the need for precise linguistic mediation has never been more critical. This presentation aims to explore the nuances, challenges, and opportunities associated with translation and interpretation in one of Europe's most significant port cities. We will examine how these services facilitate international trade, legal compliance, cultural exchange, and social integration in a region that serves as a gateway between France and the Mediterranean world.</w:t>
      </w:r>
    </w:p>
    <w:p>
      <w:pPr>
        <w:pStyle w:val="BodyText"/>
      </w:pPr>
      <w:r>
        <w:t xml:space="preserve">The Strategic Importance of Marseille</w:t>
      </w:r>
    </w:p>
    <w:p>
      <w:pPr>
        <w:pStyle w:val="BodyText"/>
      </w:pPr>
      <w:r>
        <w:t xml:space="preserve">France Marseille</w:t>
      </w:r>
      <w:r>
        <w:t xml:space="preserve"> </w:t>
      </w:r>
      <w:r>
        <w:t xml:space="preserve"> </w:t>
      </w:r>
      <w:r>
        <w:t xml:space="preserve">is not merely a city; it is a global hub for logistics, tourism, and diplomacy. As the largest commercial port in France and the second-largest in the Mediterranean, Marseille hosts thousands of international businesses daily. The linguistic diversity required to operate within this environment necessitates skilled</w:t>
      </w:r>
      <w:r>
        <w:t xml:space="preserve"> </w:t>
      </w:r>
      <w:r>
        <w:t xml:space="preserve">Translator Interpreter</w:t>
      </w:r>
      <w:r>
        <w:t xml:space="preserve"> </w:t>
      </w:r>
      <w:r>
        <w:t xml:space="preserve"> </w:t>
      </w:r>
      <w:r>
        <w:t xml:space="preserve">professionals. Whether negotiating contracts between local French firms and Asian manufacturers or facilitating tourism for visitors from non-French speaking countries, language services are the backbone of connectivity in this metropolitan area.</w:t>
      </w:r>
    </w:p>
    <w:p>
      <w:pPr>
        <w:pStyle w:val="BodyText"/>
      </w:pPr>
      <w:r>
        <w:t xml:space="preserve">Defining the Roles: Translation vs. Interpretation</w:t>
      </w:r>
    </w:p>
    <w:p>
      <w:pPr>
        <w:pStyle w:val="BodyText"/>
      </w:pPr>
      <w:r>
        <w:t xml:space="preserve">To understand the scope of work in</w:t>
      </w:r>
      <w:r>
        <w:t xml:space="preserve"> </w:t>
      </w:r>
      <w:r>
        <w:t xml:space="preserve">France Marseille</w:t>
      </w:r>
      <w:r>
        <w:t xml:space="preserve"> </w:t>
      </w:r>
      <w:r>
        <w:t xml:space="preserve">, it is crucial to distinguish between translation and interpretation.</w:t>
      </w:r>
      <w:r>
        <w:t xml:space="preserve"> </w:t>
      </w:r>
      <w:r>
        <w:rPr>
          <w:bCs/>
          <w:b/>
        </w:rPr>
        <w:t xml:space="preserve">Translation</w:t>
      </w:r>
      <w:r>
        <w:t xml:space="preserve"> </w:t>
      </w:r>
      <w:r>
        <w:t xml:space="preserve">involves converting written texts from one language to another. In a port city like Marseille, this includes technical manuals, legal contracts, marketing materials for tourism, and maritime documentation. Accuracy here is paramount, as errors can lead to significant financial or legal repercussions.</w:t>
      </w:r>
    </w:p>
    <w:p>
      <w:pPr>
        <w:pStyle w:val="BodyText"/>
      </w:pPr>
      <w:r>
        <w:rPr>
          <w:bCs/>
          <w:b/>
        </w:rPr>
        <w:t xml:space="preserve">Interpretation</w:t>
      </w:r>
      <w:r>
        <w:t xml:space="preserve"> </w:t>
      </w:r>
      <w:r>
        <w:t xml:space="preserve">, on the other hand, deals with spoken language in real-time. This occurs during business meetings at the Euroméditerranée development zone, medical consultations in local hospitals serving a multicultural population, and diplomatic summits. The</w:t>
      </w:r>
      <w:r>
        <w:t xml:space="preserve"> </w:t>
      </w:r>
      <w:r>
        <w:t xml:space="preserve">Translator Interpreter</w:t>
      </w:r>
      <w:r>
        <w:t xml:space="preserve"> </w:t>
      </w:r>
      <w:r>
        <w:t xml:space="preserve"> </w:t>
      </w:r>
      <w:r>
        <w:t xml:space="preserve">must possess not only linguistic fluency but also cultural competence to convey tone, intent, and nuance accurately across different cultural contexts.</w:t>
      </w:r>
    </w:p>
    <w:p>
      <w:pPr>
        <w:pStyle w:val="BodyText"/>
      </w:pPr>
      <w:r>
        <w:t xml:space="preserve">Legal Framework and Certified Services in France</w:t>
      </w:r>
    </w:p>
    <w:p>
      <w:pPr>
        <w:pStyle w:val="BodyText"/>
      </w:pPr>
      <w:r>
        <w:t xml:space="preserve">In</w:t>
      </w:r>
      <w:r>
        <w:t xml:space="preserve"> </w:t>
      </w:r>
      <w:r>
        <w:t xml:space="preserve">France Marseille</w:t>
      </w:r>
      <w:r>
        <w:t xml:space="preserve"> </w:t>
      </w:r>
      <w:r>
        <w:t xml:space="preserve">, the legal system places a high premium on certified language services. For official documents such as birth certificates, marriage licenses, or court transcripts to be recognized by French authorities, they must be translated by a sworn translator (traducteur assermenté). This certification process ensures that the</w:t>
      </w:r>
      <w:r>
        <w:t xml:space="preserve"> </w:t>
      </w:r>
      <w:r>
        <w:t xml:space="preserve">Translator Interpreter</w:t>
      </w:r>
      <w:r>
        <w:t xml:space="preserve"> </w:t>
      </w:r>
      <w:r>
        <w:t xml:space="preserve"> </w:t>
      </w:r>
      <w:r>
        <w:t xml:space="preserve">has met rigorous standards of proficiency and ethical conduct. Businesses operating in Marseille must navigate these regulations carefully to ensure compliance with French administrative laws, making certified services an essential component of doing business in the region.</w:t>
      </w:r>
    </w:p>
    <w:p>
      <w:pPr>
        <w:pStyle w:val="BodyText"/>
      </w:pPr>
      <w:r>
        <w:t xml:space="preserve">Economic Impact on Local Business</w:t>
      </w:r>
    </w:p>
    <w:p>
      <w:pPr>
        <w:pStyle w:val="BodyText"/>
      </w:pPr>
      <w:r>
        <w:t xml:space="preserve">The economic vitality of</w:t>
      </w:r>
      <w:r>
        <w:t xml:space="preserve"> </w:t>
      </w:r>
      <w:r>
        <w:t xml:space="preserve">France Marseille</w:t>
      </w:r>
      <w:r>
        <w:t xml:space="preserve"> </w:t>
      </w:r>
      <w:r>
        <w:t xml:space="preserve"> </w:t>
      </w:r>
      <w:r>
        <w:t xml:space="preserve">is heavily dependent on international trade. Ports handle millions of tons of cargo annually, requiring seamless communication between diverse stakeholders. A professional</w:t>
      </w:r>
      <w:r>
        <w:t xml:space="preserve"> </w:t>
      </w:r>
      <w:r>
        <w:t xml:space="preserve">Translator Interpreter</w:t>
      </w:r>
      <w:r>
        <w:t xml:space="preserve"> </w:t>
      </w:r>
      <w:r>
        <w:t xml:space="preserve"> </w:t>
      </w:r>
      <w:r>
        <w:t xml:space="preserve">facilitates this exchange by ensuring that customs documents, shipping instructions, and supply chain communications are accurately conveyed. Furthermore, as Marseille expands its tech and startup sectors in areas like the Mouv’ Innovation Hub, English-speaking professionals often collaborate with French developers and investors. Effective interpretation during pitch meetings can mean the difference between securing investment or losing a partnership.</w:t>
      </w:r>
    </w:p>
    <w:p>
      <w:pPr>
        <w:pStyle w:val="BodyText"/>
      </w:pPr>
      <w:r>
        <w:t xml:space="preserve">Cultural Integration and Social Services</w:t>
      </w:r>
    </w:p>
    <w:p>
      <w:pPr>
        <w:pStyle w:val="BodyText"/>
      </w:pPr>
      <w:r>
        <w:t xml:space="preserve">Beyond commerce,</w:t>
      </w:r>
      <w:r>
        <w:t xml:space="preserve"> </w:t>
      </w:r>
      <w:r>
        <w:t xml:space="preserve">Translator Interpreter</w:t>
      </w:r>
      <w:r>
        <w:t xml:space="preserve"> </w:t>
      </w:r>
      <w:r>
        <w:t xml:space="preserve"> </w:t>
      </w:r>
      <w:r>
        <w:t xml:space="preserve">services play a critical role in social integration. Marseille is known for its multicultural fabric, with significant populations from North Africa, the Middle East, and Sub-Saharan Africa. In healthcare settings, accurate interpretation is vital for patient safety. Misunderstandings due to language barriers can lead to incorrect diagnoses or treatment plans. Similarly, in educational contexts and legal aid services for immigrants and refugees, trained interpreters ensure that individuals understand their rights and access necessary support systems. This humanitarian aspect highlights the broader societal responsibility of language professionals in</w:t>
      </w:r>
      <w:r>
        <w:t xml:space="preserve"> </w:t>
      </w:r>
      <w:r>
        <w:t xml:space="preserve">France Marseille</w:t>
      </w:r>
      <w:r>
        <w:t xml:space="preserve"> </w:t>
      </w:r>
      <w:r>
        <w:t xml:space="preserve">.</w:t>
      </w:r>
    </w:p>
    <w:p>
      <w:pPr>
        <w:pStyle w:val="BodyText"/>
      </w:pPr>
      <w:r>
        <w:t xml:space="preserve">Challenges Facing Linguistic Professionals</w:t>
      </w:r>
    </w:p>
    <w:p>
      <w:pPr>
        <w:pStyle w:val="BodyText"/>
      </w:pPr>
      <w:r>
        <w:t xml:space="preserve">The demand for</w:t>
      </w:r>
      <w:r>
        <w:t xml:space="preserve"> </w:t>
      </w:r>
      <w:r>
        <w:t xml:space="preserve">Translator Interpreter</w:t>
      </w:r>
      <w:r>
        <w:t xml:space="preserve"> </w:t>
      </w:r>
      <w:r>
        <w:t xml:space="preserve"> </w:t>
      </w:r>
      <w:r>
        <w:t xml:space="preserve">services in</w:t>
      </w:r>
      <w:r>
        <w:t xml:space="preserve"> </w:t>
      </w:r>
      <w:r>
        <w:t xml:space="preserve">France Marseille</w:t>
      </w:r>
      <w:r>
        <w:t xml:space="preserve"> </w:t>
      </w:r>
      <w:r>
        <w:t xml:space="preserve"> </w:t>
      </w:r>
      <w:r>
        <w:t xml:space="preserve">comes with distinct challenges. One major issue is the shortage of interpreters for less commonly taught languages (LCTs) that are frequently encountered in the city’s diverse communities. Additionally, the pressure of real-time interpretation during high-stakes negotiations or medical emergencies can lead to burnout among professionals. There is also a growing need for specialized terminology expertise, particularly in maritime law, engineering, and digital technology. Professionals must continuously update their knowledge to remain effective in this evolving market.</w:t>
      </w:r>
    </w:p>
    <w:p>
      <w:pPr>
        <w:pStyle w:val="BodyText"/>
      </w:pPr>
      <w:r>
        <w:t xml:space="preserve">Technological Advances and AI</w:t>
      </w:r>
    </w:p>
    <w:p>
      <w:pPr>
        <w:pStyle w:val="BodyText"/>
      </w:pPr>
      <w:r>
        <w:t xml:space="preserve">The rise of Artificial Intelligence (AI) and machine translation is reshaping the industry in</w:t>
      </w:r>
      <w:r>
        <w:t xml:space="preserve"> </w:t>
      </w:r>
      <w:r>
        <w:t xml:space="preserve">France Marseille</w:t>
      </w:r>
      <w:r>
        <w:t xml:space="preserve"> </w:t>
      </w:r>
      <w:r>
        <w:t xml:space="preserve">. While tools like speech-to-text software offer quick drafts for non-critical communications, they lack the cultural nuance and contextual understanding provided by human</w:t>
      </w:r>
      <w:r>
        <w:t xml:space="preserve"> </w:t>
      </w:r>
      <w:r>
        <w:t xml:space="preserve">Translator Interpreter</w:t>
      </w:r>
      <w:r>
        <w:t xml:space="preserve"> </w:t>
      </w:r>
      <w:r>
        <w:t xml:space="preserve"> </w:t>
      </w:r>
      <w:r>
        <w:t xml:space="preserve">experts. The seminar emphasizes that AI should be viewed as a complementary tool rather than a replacement. Human interpreters are still required for sensitive negotiations, legal proceedings, and complex medical consultations where empathy and precise judgment are indispensable.</w:t>
      </w:r>
    </w:p>
    <w:p>
      <w:pPr>
        <w:pStyle w:val="BodyText"/>
      </w:pPr>
      <w:r>
        <w:t xml:space="preserve">Future Outlook for Marseille</w:t>
      </w:r>
    </w:p>
    <w:p>
      <w:pPr>
        <w:pStyle w:val="BodyText"/>
      </w:pPr>
      <w:r>
        <w:t xml:space="preserve">Looking ahead,</w:t>
      </w:r>
      <w:r>
        <w:t xml:space="preserve"> </w:t>
      </w:r>
      <w:r>
        <w:t xml:space="preserve">France Marseille</w:t>
      </w:r>
      <w:r>
        <w:t xml:space="preserve"> </w:t>
      </w:r>
      <w:r>
        <w:t xml:space="preserve"> </w:t>
      </w:r>
      <w:r>
        <w:t xml:space="preserve">is poised for further growth as it positions itself as a leading smart city in Europe. This development will increase the demand for multilingual services in urban planning, tourism management, and public administration. The city’s hosting of international events and conferences will continue to necessitate high-level interpretation services. Professionals who specialize in these areas will find abundant opportunities. Moreover, the push for sustainable development goals (SDGs) requires clear communication across languages to engage international partners and local communities effectively.</w:t>
      </w:r>
    </w:p>
    <w:p>
      <w:pPr>
        <w:pStyle w:val="BodyText"/>
      </w:pPr>
      <w:r>
        <w:t xml:space="preserve">Conclusion: The Bridge Between Worlds</w:t>
      </w:r>
    </w:p>
    <w:p>
      <w:pPr>
        <w:pStyle w:val="BodyText"/>
      </w:pPr>
      <w:r>
        <w:t xml:space="preserve">In conclusion, the role of the</w:t>
      </w:r>
      <w:r>
        <w:t xml:space="preserve"> </w:t>
      </w:r>
      <w:r>
        <w:t xml:space="preserve">Translator Interpreter</w:t>
      </w:r>
      <w:r>
        <w:t xml:space="preserve"> </w:t>
      </w:r>
      <w:r>
        <w:t xml:space="preserve"> </w:t>
      </w:r>
      <w:r>
        <w:t xml:space="preserve">in</w:t>
      </w:r>
      <w:r>
        <w:t xml:space="preserve"> </w:t>
      </w:r>
      <w:r>
        <w:t xml:space="preserve">France Marseille</w:t>
      </w:r>
      <w:r>
        <w:t xml:space="preserve"> </w:t>
      </w:r>
      <w:r>
        <w:t xml:space="preserve"> </w:t>
      </w:r>
      <w:r>
        <w:t xml:space="preserve">is multifaceted and indispensable. From facilitating international trade through the port to ensuring social cohesion within a diverse community, these professionals act as bridges between cultures and economies. As we have discussed, the challenges are significant, but so are the opportunities for those who master their craft. By adhering to strict ethical standards, leveraging technology wisely, and maintaining cultural sensitivity,</w:t>
      </w:r>
      <w:r>
        <w:t xml:space="preserve"> </w:t>
      </w:r>
      <w:r>
        <w:t xml:space="preserve">Translator Interpreter</w:t>
      </w:r>
      <w:r>
        <w:t xml:space="preserve"> </w:t>
      </w:r>
      <w:r>
        <w:t xml:space="preserve"> </w:t>
      </w:r>
      <w:r>
        <w:t xml:space="preserve">services will continue to drive progress and understanding in Marseille. We encourage all participants in this seminar to view language not just as a skill, but as a vital infrastructure for global connectivity.</w:t>
      </w:r>
    </w:p>
    <w:p>
      <w:pPr>
        <w:pStyle w:val="BodyText"/>
      </w:pPr>
      <w:r>
        <w:t xml:space="preserve">Q&amp;A and Discussion</w:t>
      </w:r>
    </w:p>
    <w:p>
      <w:pPr>
        <w:pStyle w:val="BodyText"/>
      </w:pPr>
      <w:r>
        <w:t xml:space="preserve">We now open the floor for questions regarding the implementation of language services in</w:t>
      </w:r>
      <w:r>
        <w:t xml:space="preserve"> </w:t>
      </w:r>
      <w:r>
        <w:t xml:space="preserve">France Marseille</w:t>
      </w:r>
      <w:r>
        <w:t xml:space="preserve"> </w:t>
      </w:r>
      <w:r>
        <w:t xml:space="preserve">, specific case studies involving certified</w:t>
      </w:r>
      <w:r>
        <w:t xml:space="preserve"> </w:t>
      </w:r>
      <w:r>
        <w:t xml:space="preserve">Translator Interpreter</w:t>
      </w:r>
      <w:r>
        <w:t xml:space="preserve"> </w:t>
      </w:r>
      <w:r>
        <w:t xml:space="preserve"> </w:t>
      </w:r>
      <w:r>
        <w:t xml:space="preserve">work, or strategies for overcoming linguistic barriers in cross-border commerce. Your insights and experiences are valuable to enriching our collective understanding of this critical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Services in France Marseille</dc:title>
  <dc:creator/>
  <dc:language>en</dc:language>
  <cp:keywords/>
  <dcterms:created xsi:type="dcterms:W3CDTF">2026-07-29T05:56:26Z</dcterms:created>
  <dcterms:modified xsi:type="dcterms:W3CDTF">2026-07-29T05:56:26Z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