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w:t>
      </w:r>
      <w:r>
        <w:t xml:space="preserve"> </w:t>
      </w:r>
      <w:r>
        <w:t xml:space="preserve">in</w:t>
      </w:r>
      <w:r>
        <w:t xml:space="preserve"> </w:t>
      </w:r>
      <w:r>
        <w:t xml:space="preserve">Afghanistan</w:t>
      </w:r>
      <w:r>
        <w:t xml:space="preserve"> </w:t>
      </w:r>
      <w:r>
        <w:t xml:space="preserve">Kabul</w:t>
      </w:r>
    </w:p>
    <w:bookmarkStart w:id="29" w:name="X1fbf3f6d6b02b1ec76c58701ba73705daeedfbb"/>
    <w:p>
      <w:pPr>
        <w:pStyle w:val="Heading1"/>
      </w:pPr>
      <w:r>
        <w:t xml:space="preserve">Seminar Presentation Slides on UX/UI Design for Afghanistan Kabul</w: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slides dedicated to the evolving landscape of User Experience (UX) and User Interface (UI) design. This session is specifically curated for our audience in Afghanistan Kabul, recognizing the unique digital challenges and opportunities present in this vibrant region. As we navigate through these slides, we aim to bridge the gap between global design standards and local cultural nuances. The goal is not only to teach technical skills but also to inspire creativity that resonates with users in Afghanistan Kabul. By focusing on practical applications relevant to this specific geographic area, we hope to empower local designers, developers, and stakeholders.</w:t>
      </w:r>
    </w:p>
    <w:p>
      <w:pPr>
        <w:pStyle w:val="BodyText"/>
      </w:pPr>
      <w:r>
        <w:t xml:space="preserve">In the context of Afghanistan Kabul, digital transformation is accelerating. From fintech solutions aimed at financial inclusion to educational platforms addressing literacy rates in remote areas, the demand for intuitive digital products has never been higher. These seminar presentation slides serve as a roadmap for understanding how design thinking can solve real-world problems faced by citizens and businesses alike. We will explore how UX/UI principles are not just aesthetic choices but critical tools for accessibility, trust, and efficiency in a developing digital economy.</w:t>
      </w:r>
    </w:p>
    <w:bookmarkEnd w:id="20"/>
    <w:bookmarkStart w:id="21" w:name="X6af7d6dd91d7f6be623ac64900ec16a9304220d"/>
    <w:p>
      <w:pPr>
        <w:pStyle w:val="Heading2"/>
      </w:pPr>
      <w:r>
        <w:t xml:space="preserve">The Role of UX UI Designer in Digital Transformation</w:t>
      </w:r>
    </w:p>
    <w:p>
      <w:pPr>
        <w:pStyle w:val="FirstParagraph"/>
      </w:pPr>
      <w:r>
        <w:t xml:space="preserve">A UX UI Designer plays a pivotal role in shaping how people interact with technology. In Afghanistan Kabul, where internet connectivity and device specifications can vary significantly, the role of a skilled designer is even more critical than in developed markets. A UX UI Designer must ensure that applications are lightweight enough to function on slower networks while remaining visually appealing on modern smartphones which are becoming ubiquitous even in rural parts of Kabul.</w:t>
      </w:r>
    </w:p>
    <w:p>
      <w:pPr>
        <w:pStyle w:val="BodyText"/>
      </w:pPr>
      <w:r>
        <w:t xml:space="preserve">The responsibilities of a UX UI Designer extend beyond creating beautiful interfaces. They involve extensive user research, wireframing, prototyping, and usability testing. In Afghanistan Kabul, this means understanding the local language preferences, such as the balance between Pashto and Dari in digital interfaces. It also involves considering literacy levels; therefore, iconography and visual cues become more important than text-heavy instructions. By prioritizing these aspects, a UX UI Designer ensures that technology is inclusive and accessible to all segments of society in Afghanistan Kabul.</w:t>
      </w:r>
    </w:p>
    <w:bookmarkEnd w:id="21"/>
    <w:bookmarkStart w:id="22" w:name="X8026f1543ed38bdf3fb7b538d2c0a954e50c588"/>
    <w:p>
      <w:pPr>
        <w:pStyle w:val="Heading2"/>
      </w:pPr>
      <w:r>
        <w:t xml:space="preserve">Cultural Contextualization: Designing for Afghanistan Kabul</w:t>
      </w:r>
    </w:p>
    <w:p>
      <w:pPr>
        <w:pStyle w:val="FirstParagraph"/>
      </w:pPr>
      <w:r>
        <w:t xml:space="preserve">One of the most important aspects discussed in these seminar presentation slides is cultural contextualization. Design cannot be one-size-fits-all. In Afghanistan Kabul, cultural norms heavily influence user behavior and expectations. For instance, color psychology varies across cultures; while red might signify danger globally, in certain local contexts it may have different connotations related to tradition or celebration.</w:t>
      </w:r>
    </w:p>
    <w:p>
      <w:pPr>
        <w:pStyle w:val="BodyText"/>
      </w:pPr>
      <w:r>
        <w:t xml:space="preserve">Furthermore, the social fabric of Afghanistan Kabul requires designs that foster community and trust. Interfaces should feel familiar yet innovative. This involves using locally recognizable symbols and imagery rather than generic Western stock photos which may not resonate with users in Afghanistan Kabul. For example, illustrations depicting local clothing styles or architecture can create an immediate sense of belonging for the user. A UX UI Designer must conduct ethnographic research within communities in Afghanistan Kabul to gather these insights, ensuring that the final product feels native and respectful of local traditions.</w:t>
      </w:r>
    </w:p>
    <w:bookmarkEnd w:id="22"/>
    <w:bookmarkStart w:id="23" w:name="Xc1ff182ff748c947358f175a8de7c31f8894fba"/>
    <w:p>
      <w:pPr>
        <w:pStyle w:val="Heading2"/>
      </w:pPr>
      <w:r>
        <w:t xml:space="preserve">Accessibility and Inclusivity in Digital Products</w:t>
      </w:r>
    </w:p>
    <w:p>
      <w:pPr>
        <w:pStyle w:val="FirstParagraph"/>
      </w:pPr>
      <w:r>
        <w:t xml:space="preserve">Inclusivity is a core tenet of modern UX UI design. For Afghanistan Kabul, this means designing for users with varying levels of digital literacy and access to assistive technologies. Many users in Afghanistan Kabul may be encountering smartphones for the first time or may have limited experience with complex menus and nested settings.</w:t>
      </w:r>
    </w:p>
    <w:p>
      <w:pPr>
        <w:pStyle w:val="BodyText"/>
      </w:pPr>
      <w:r>
        <w:t xml:space="preserve">Therefore, a UX UI Designer must advocate for simple navigation structures, large touch targets, and clear feedback mechanisms. Voice interfaces are also gaining traction in regions with varying literacy rates; integrating voice commands in Dari or Pashto can greatly enhance the user experience for those who struggle with text input. These seminar presentation slides emphasize that accessibility is not just about disability compliance but about broadening the market reach to ensure that digital services in Afghanistan Kabul are usable by everyone, regardless of age, gender, or technical proficiency.</w:t>
      </w:r>
    </w:p>
    <w:bookmarkEnd w:id="23"/>
    <w:bookmarkStart w:id="24" w:name="economic-impact-and-career-opportunities"/>
    <w:p>
      <w:pPr>
        <w:pStyle w:val="Heading2"/>
      </w:pPr>
      <w:r>
        <w:t xml:space="preserve">Economic Impact and Career Opportunities</w:t>
      </w:r>
    </w:p>
    <w:p>
      <w:pPr>
        <w:pStyle w:val="FirstParagraph"/>
      </w:pPr>
      <w:r>
        <w:t xml:space="preserve">The rise of the tech industry in Afghanistan Kabul offers significant economic opportunities. By mastering UX UI design principles, local professionals can contribute to a growing digital economy that attracts international investment and supports startups. A proficient UX UI Designer is in high demand globally, but there is a specific need for talent who understand the local market dynamics of Afghanistan Kabul.</w:t>
      </w:r>
    </w:p>
    <w:p>
      <w:pPr>
        <w:pStyle w:val="BodyText"/>
      </w:pPr>
      <w:r>
        <w:t xml:space="preserve">This seminar presentation slides section highlights how investing in education and training for UX UI design can lead to job creation and skill development. Universities and tech hubs in Afghanistan Kabul are encouraged to integrate these curricula into their programs. By doing so, they prepare a workforce that is ready to tackle the challenges of global remote work while also building solutions for local problems. The economic potential of becoming a certified UX UI Designer cannot be overstated, offering pathways to financial independence for many young professionals in Afghanistan Kabul.</w:t>
      </w:r>
    </w:p>
    <w:bookmarkEnd w:id="24"/>
    <w:bookmarkStart w:id="25" w:name="tools-and-technologies-available"/>
    <w:p>
      <w:pPr>
        <w:pStyle w:val="Heading2"/>
      </w:pPr>
      <w:r>
        <w:t xml:space="preserve">Tools and Technologies Available</w:t>
      </w:r>
    </w:p>
    <w:p>
      <w:pPr>
        <w:pStyle w:val="FirstParagraph"/>
      </w:pPr>
      <w:r>
        <w:t xml:space="preserve">To become an effective UX UI Designer in Afghanistan Kabul, one must master a suite of digital tools. These include industry-standard software like Figma, Adobe XD, and Sketch for interface design, as well as prototyping tools like InVision or ProtoPie. However, given the infrastructural challenges in Afghanistan Kabul such as intermittent power and internet access it is crucial to utilize cloud-based solutions that offer offline capabilities.</w:t>
      </w:r>
    </w:p>
    <w:p>
      <w:pPr>
        <w:pStyle w:val="BodyText"/>
      </w:pPr>
      <w:r>
        <w:t xml:space="preserve">We recommend focusing on lightweight tools that do not require high-end hardware specifications. Many free and open-source alternatives are available which can be a great starting point for students and professionals in Afghanistan Kabul. This section of the seminar presentation slides provides resources for downloading these tools and accessing online tutorials that are compatible with lower bandwidth environments, ensuring continuous learning despite infrastructural hurdles.</w:t>
      </w:r>
    </w:p>
    <w:bookmarkEnd w:id="25"/>
    <w:bookmarkStart w:id="26" w:name="Xdc57482715c446e32faac8f5dbde8f5fbb0b0cf"/>
    <w:p>
      <w:pPr>
        <w:pStyle w:val="Heading2"/>
      </w:pPr>
      <w:r>
        <w:t xml:space="preserve">Case Studies: Success Stories from the Region</w:t>
      </w:r>
    </w:p>
    <w:p>
      <w:pPr>
        <w:pStyle w:val="FirstParagraph"/>
      </w:pPr>
      <w:r>
        <w:t xml:space="preserve">To illustrate the practical application of these concepts, we review case studies of successful digital products launched in Afghanistan Kabul. These examples demonstrate how thoughtful UX UI design led to increased user adoption and satisfaction. Whether it is a mobile banking app that simplifies remittances or an e-commerce platform that connects local artisans with global buyers, these stories serve as inspiration.</w:t>
      </w:r>
    </w:p>
    <w:p>
      <w:pPr>
        <w:pStyle w:val="BodyText"/>
      </w:pPr>
      <w:r>
        <w:t xml:space="preserve">By analyzing what worked well in these projects, we can extract key lessons for aspiring UX UI Designers in Afghanistan Kabul. Common themes include the importance of rapid iteration based on user feedback and the necessity of maintaining a strong connection with the end-user community. These case studies prove that when design is rooted in local reality, it has the power to drive significant social and economic change.</w:t>
      </w:r>
    </w:p>
    <w:bookmarkEnd w:id="26"/>
    <w:bookmarkStart w:id="27" w:name="X06109dba75773e208a34460abed97a3dc3a4b9f"/>
    <w:p>
      <w:pPr>
        <w:pStyle w:val="Heading2"/>
      </w:pPr>
      <w:r>
        <w:t xml:space="preserve">Future Outlook: The Road Ahead for Afghanistan Kabul</w:t>
      </w:r>
    </w:p>
    <w:p>
      <w:pPr>
        <w:pStyle w:val="FirstParagraph"/>
      </w:pPr>
      <w:r>
        <w:t xml:space="preserve">The future of UX UI design in Afghanistan Kabul is bright but requires concerted effort from educators, policymakers, and the private sector. As smartphone penetration continues to rise, the need for high-quality digital experiences will only grow. These seminar presentation slides conclude by urging stakeholders to invest in sustainable design practices that prioritize long-term user satisfaction over short-term gains.</w:t>
      </w:r>
    </w:p>
    <w:p>
      <w:pPr>
        <w:pStyle w:val="BodyText"/>
      </w:pPr>
      <w:r>
        <w:t xml:space="preserve">We envision a future where every citizen in Afghanistan Kabul has access to digital tools that improve their daily lives, from healthcare apps that save lives to educational platforms that unlock potential. A skilled community of UX UI Designers is the key to unlocking this potential. By embracing global best practices while respecting local culture, we can build a digital ecosystem in Afghanistan Kabul that is robust, inclusive, and innovative.</w:t>
      </w:r>
    </w:p>
    <w:bookmarkEnd w:id="27"/>
    <w:bookmarkStart w:id="28" w:name="conclusion-and-qa"/>
    <w:p>
      <w:pPr>
        <w:pStyle w:val="Heading2"/>
      </w:pPr>
      <w:r>
        <w:t xml:space="preserve">Conclusion and Q&amp;A</w:t>
      </w:r>
    </w:p>
    <w:p>
      <w:pPr>
        <w:pStyle w:val="FirstParagraph"/>
      </w:pPr>
      <w:r>
        <w:t xml:space="preserve">In conclusion, this seminar presentation slides document has covered the essential aspects of UX UI design tailored specifically for the context of Afghanistan Kabul. We have discussed the role of the designer, cultural considerations, accessibility, economic benefits, tools used for implementation and success stories that prove impact.</w:t>
      </w:r>
    </w:p>
    <w:p>
      <w:pPr>
        <w:pStyle w:val="BodyText"/>
      </w:pPr>
      <w:r>
        <w:t xml:space="preserve">We now open the floor for questions and discussion. Please feel free to ask about specific challenges you face in Afghanistan Kabul regarding digital design projects or seek advice on career development paths. Let us continue this conversation to foster a collaborative community of designers dedicated to improving lives through better technology in Afghanistan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 in Afghanistan Kabul</dc:title>
  <dc:creator/>
  <dc:language>en</dc:language>
  <cp:keywords/>
  <dcterms:created xsi:type="dcterms:W3CDTF">2026-07-29T20:32:55Z</dcterms:created>
  <dcterms:modified xsi:type="dcterms:W3CDTF">2026-07-29T20:32:55Z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