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China</w:t>
      </w:r>
      <w:r>
        <w:t xml:space="preserve"> </w:t>
      </w:r>
      <w:r>
        <w:t xml:space="preserve">Beijing</w:t>
      </w:r>
    </w:p>
    <w:bookmarkStart w:id="21" w:name="seminar-presentation-slides"/>
    <w:p>
      <w:pPr>
        <w:pStyle w:val="Heading1"/>
      </w:pPr>
      <w:r>
        <w:t xml:space="preserve">Seminar Presentation Slides</w:t>
      </w:r>
    </w:p>
    <w:bookmarkStart w:id="20" w:name="Xefde8a20d12b1686d7ba110ad70077c26458b78"/>
    <w:p>
      <w:pPr>
        <w:pStyle w:val="Heading2"/>
      </w:pPr>
      <w:r>
        <w:t xml:space="preserve">The Evolving Role of the UX/UI Designer in China Beijing</w:t>
      </w:r>
    </w:p>
    <w:p>
      <w:pPr>
        <w:pStyle w:val="FirstParagraph"/>
      </w:pPr>
      <w:r>
        <w:rPr>
          <w:iCs/>
          <w:i/>
        </w:rPr>
        <w:t xml:space="preserve">Navigating Culture, Technology, and User Expectations in a Global Tech Hub</w:t>
      </w:r>
    </w:p>
    <w:p>
      <w:r>
        <w:pict>
          <v:rect style="width:0;height:1.5pt" o:hralign="center" o:hrstd="t" o:hr="t"/>
        </w:pict>
      </w:r>
    </w:p>
    <w:bookmarkEnd w:id="20"/>
    <w:bookmarkEnd w:id="21"/>
    <w:p>
      <w:pPr>
        <w:pStyle w:val="FirstParagraph"/>
      </w:pPr>
      <w:r>
        <w:rPr>
          <w:bCs/>
          <w:b/>
        </w:rPr>
        <w:t xml:space="preserve">Date:</w:t>
      </w:r>
      <w:r>
        <w:t xml:space="preserve"> </w:t>
      </w:r>
      <w:r>
        <w:t xml:space="preserve">October 24,</w:t>
      </w:r>
    </w:p>
    <w:bookmarkStart w:id="22" w:name="seminar-presentation-slides-1"/>
    <w:p>
      <w:pPr>
        <w:pStyle w:val="Heading3"/>
      </w:pPr>
      <w:r>
        <w:t xml:space="preserve">Seminar Presentation Slides</w:t>
      </w:r>
    </w:p>
    <w:p>
      <w:pPr>
        <w:pStyle w:val="FirstParagraph"/>
      </w:pPr>
      <w:r>
        <w:t xml:space="preserve">This document serves as the foundational content for a comprehensive seminar presentation dedicated to the critical field of User Experience (UX) and User Interface (UI) Design. Specifically tailored for an audience in</w:t>
      </w:r>
      <w:r>
        <w:t xml:space="preserve"> </w:t>
      </w:r>
      <w:r>
        <w:rPr>
          <w:bCs/>
          <w:b/>
        </w:rPr>
        <w:t xml:space="preserve">China Beijing</w:t>
      </w:r>
      <w:r>
        <w:t xml:space="preserve">, this material explores how global design principles intersect with local cultural nuances, technological ecosystems, and market demands. The following sections detail the strategic importance of UX/UI designers within one of the world's most dynamic tech hubs.</w:t>
      </w:r>
    </w:p>
    <w:bookmarkEnd w:id="22"/>
    <w:bookmarkStart w:id="23" w:name="contextualizing-uxui-in-china-beijing"/>
    <w:p>
      <w:pPr>
        <w:pStyle w:val="Heading3"/>
      </w:pPr>
      <w:r>
        <w:t xml:space="preserve">Contextualizing UX/UI in China Beijing</w:t>
      </w:r>
    </w:p>
    <w:p>
      <w:pPr>
        <w:pStyle w:val="FirstParagraph"/>
      </w:pPr>
      <w:r>
        <w:rPr>
          <w:bCs/>
          <w:b/>
        </w:rPr>
        <w:t xml:space="preserve">China Beijing</w:t>
      </w:r>
      <w:r>
        <w:t xml:space="preserve"> </w:t>
      </w:r>
      <w:r>
        <w:t xml:space="preserve">stands as a testament to rapid digital evolution. As the capital city and a central node for innovation,</w:t>
      </w:r>
      <w:r>
        <w:t xml:space="preserve"> </w:t>
      </w:r>
      <w:r>
        <w:rPr>
          <w:bCs/>
          <w:b/>
        </w:rPr>
        <w:t xml:space="preserve">China Beijing</w:t>
      </w:r>
      <w:r>
        <w:t xml:space="preserve"> </w:t>
      </w:r>
      <w:r>
        <w:t xml:space="preserve">hosts headquarters for many leading technology firms, from traditional giants transitioning to digital platforms to agile startups disrupting industries. For any</w:t>
      </w:r>
      <w:r>
        <w:t xml:space="preserve"> </w:t>
      </w:r>
      <w:r>
        <w:rPr>
          <w:iCs/>
          <w:i/>
        </w:rPr>
        <w:t xml:space="preserve">Seminar Presentation Slides</w:t>
      </w:r>
      <w:r>
        <w:t xml:space="preserve"> </w:t>
      </w:r>
      <w:r>
        <w:t xml:space="preserve">aimed at this region, it is imperative to understand that the user base here does not consume content in a vacuum; they interact with a highly integrated digital ecosystem dominated by super-apps like WeChat, Alipay, and Douyin.</w:t>
      </w:r>
    </w:p>
    <w:p>
      <w:pPr>
        <w:pStyle w:val="BodyText"/>
      </w:pPr>
      <w:r>
        <w:t xml:space="preserve">The role of the</w:t>
      </w:r>
      <w:r>
        <w:t xml:space="preserve"> </w:t>
      </w:r>
      <w:r>
        <w:rPr>
          <w:bCs/>
          <w:b/>
        </w:rPr>
        <w:t xml:space="preserve">UX/UI Designer</w:t>
      </w:r>
      <w:r>
        <w:t xml:space="preserve"> </w:t>
      </w:r>
      <w:r>
        <w:t xml:space="preserve">in</w:t>
      </w:r>
      <w:r>
        <w:t xml:space="preserve"> </w:t>
      </w:r>
      <w:r>
        <w:rPr>
          <w:bCs/>
          <w:b/>
        </w:rPr>
        <w:t xml:space="preserve">China Beijing</w:t>
      </w:r>
      <w:r>
        <w:t xml:space="preserve"> </w:t>
      </w:r>
      <w:r>
        <w:t xml:space="preserve">is therefore distinct from Western counterparts. While the core principles of usability and accessibility remain universal, the implementation strategies differ significantly. In this region, users expect density of information, high-frequency updates, and seamless integration across multiple platforms within a single device. A</w:t>
      </w:r>
      <w:r>
        <w:t xml:space="preserve"> </w:t>
      </w:r>
      <w:r>
        <w:rPr>
          <w:bCs/>
          <w:b/>
        </w:rPr>
        <w:t xml:space="preserve">UX/UI Designer</w:t>
      </w:r>
      <w:r>
        <w:t xml:space="preserve"> </w:t>
      </w:r>
      <w:r>
        <w:t xml:space="preserve">must navigate these expectations while maintaining aesthetic elegance and functional clarity.</w:t>
      </w:r>
    </w:p>
    <w:bookmarkEnd w:id="23"/>
    <w:bookmarkStart w:id="24" w:name="cultural-nuances-in-design-china-beijing"/>
    <w:p>
      <w:pPr>
        <w:pStyle w:val="Heading3"/>
      </w:pPr>
      <w:r>
        <w:t xml:space="preserve">Cultural Nuances in Design (China Beijing)</w:t>
      </w:r>
    </w:p>
    <w:p>
      <w:pPr>
        <w:pStyle w:val="FirstParagraph"/>
      </w:pPr>
      <w:r>
        <w:t xml:space="preserve">Culture dictates interaction. In</w:t>
      </w:r>
      <w:r>
        <w:t xml:space="preserve"> </w:t>
      </w:r>
      <w:r>
        <w:rPr>
          <w:bCs/>
          <w:b/>
        </w:rPr>
        <w:t xml:space="preserve">China Beijing</w:t>
      </w:r>
      <w:r>
        <w:t xml:space="preserve">, design aesthetics often lean towards richer visual landscapes compared to the minimalist trends prevalent in Silicon Valley. However, this is changing among younger demographics who appreciate clean, international styles alongside traditional elements.</w:t>
      </w:r>
    </w:p>
    <w:p>
      <w:pPr>
        <w:numPr>
          <w:ilvl w:val="0"/>
          <w:numId w:val="1001"/>
        </w:numPr>
        <w:pStyle w:val="Compact"/>
      </w:pPr>
      <w:r>
        <w:rPr>
          <w:bCs/>
          <w:b/>
        </w:rPr>
        <w:t xml:space="preserve">Trust Signals:</w:t>
      </w:r>
      <w:r>
        <w:t xml:space="preserve"> </w:t>
      </w:r>
      <w:r>
        <w:t xml:space="preserve">Users in</w:t>
      </w:r>
      <w:r>
        <w:t xml:space="preserve"> </w:t>
      </w:r>
      <w:r>
        <w:rPr>
          <w:bCs/>
          <w:b/>
        </w:rPr>
        <w:t xml:space="preserve">China Beijing</w:t>
      </w:r>
      <w:r>
        <w:t xml:space="preserve"> </w:t>
      </w:r>
      <w:r>
        <w:t xml:space="preserve">place high value on social proof and community validation. UI designs must incorporate mechanisms for reviews, user-generated content, and social sharing prominently.</w:t>
      </w:r>
    </w:p>
    <w:p>
      <w:pPr>
        <w:numPr>
          <w:ilvl w:val="0"/>
          <w:numId w:val="1001"/>
        </w:numPr>
        <w:pStyle w:val="Compact"/>
      </w:pPr>
      <w:r>
        <w:rPr>
          <w:bCs/>
          <w:b/>
        </w:rPr>
        <w:t xml:space="preserve">Semantic Density:</w:t>
      </w:r>
      <w:r>
        <w:t xml:space="preserve"> </w:t>
      </w:r>
      <w:r>
        <w:t xml:space="preserve">Information hierarchy is crucial. A skilled</w:t>
      </w:r>
    </w:p>
    <w:p>
      <w:pPr>
        <w:numPr>
          <w:ilvl w:val="0"/>
          <w:numId w:val="1000"/>
        </w:numPr>
        <w:pStyle w:val="Compact"/>
      </w:pPr>
      <w:r>
        <w:t xml:space="preserve">UX/UI Designer knows how to balance the need for comprehensive data presentation with the cognitive load of the user. Clutter is often interpreted as value, but modern design trends in Beijing are shifting towards "intelligent minimalism," where AI-driven personalization reduces clutter by showing only relevant content.</w:t>
      </w:r>
    </w:p>
    <w:p>
      <w:pPr>
        <w:numPr>
          <w:ilvl w:val="0"/>
          <w:numId w:val="1001"/>
        </w:numPr>
        <w:pStyle w:val="Compact"/>
      </w:pPr>
      <w:r>
        <w:rPr>
          <w:bCs/>
          <w:b/>
        </w:rPr>
        <w:t xml:space="preserve">Linguistic Adaptation:</w:t>
      </w:r>
      <w:r>
        <w:t xml:space="preserve"> </w:t>
      </w:r>
      <w:r>
        <w:t xml:space="preserve">For a global audience presenting in English within</w:t>
      </w:r>
    </w:p>
    <w:p>
      <w:pPr>
        <w:numPr>
          <w:ilvl w:val="0"/>
          <w:numId w:val="1000"/>
        </w:numPr>
        <w:pStyle w:val="Compact"/>
      </w:pPr>
      <w:r>
        <w:t xml:space="preserve">China Beijing, it is vital to acknowledge that UI space expansion for Chinese characters requires different grid structures. The character set is logographic and dense, demanding precise typographic choices.</w:t>
      </w:r>
    </w:p>
    <w:bookmarkEnd w:id="24"/>
    <w:bookmarkStart w:id="25" w:name="Xa014dca824f7ebf2c6fa72de83a051bc83490c2"/>
    <w:p>
      <w:pPr>
        <w:pStyle w:val="Heading3"/>
      </w:pPr>
      <w:r>
        <w:t xml:space="preserve">The Tech Ecosystem: Super-Apps and Mini-Programs</w:t>
      </w:r>
    </w:p>
    <w:p>
      <w:pPr>
        <w:pStyle w:val="FirstParagraph"/>
      </w:pPr>
      <w:r>
        <w:t xml:space="preserve">A defining characteristic of the digital landscape in</w:t>
      </w:r>
      <w:r>
        <w:t xml:space="preserve"> </w:t>
      </w:r>
      <w:r>
        <w:rPr>
          <w:bCs/>
          <w:b/>
        </w:rPr>
        <w:t xml:space="preserve">China Beijing</w:t>
      </w:r>
      <w:r>
        <w:t xml:space="preserve"> </w:t>
      </w:r>
      <w:r>
        <w:t xml:space="preserve">is the dominance of Super-Apps. For a</w:t>
      </w:r>
    </w:p>
    <w:p>
      <w:pPr>
        <w:pStyle w:val="BodyText"/>
      </w:pPr>
      <w:r>
        <w:t xml:space="preserve">UX/UI Designer, this means designing for constrained environments within larger platforms rather than standalone websites. The rise of WeChat Mini-Programs has created a unique design paradigm where users expect instant access, low friction entry, and high performance without downloading additional apps.</w:t>
      </w:r>
    </w:p>
    <w:p>
      <w:pPr>
        <w:pStyle w:val="BodyText"/>
      </w:pPr>
      <w:r>
        <w:t xml:space="preserve">Seminar Presentation Slides must highlight that</w:t>
      </w:r>
    </w:p>
    <w:p>
      <w:pPr>
        <w:pStyle w:val="BodyText"/>
      </w:pPr>
      <w:r>
        <w:t xml:space="preserve">UX/UI Designers in this region often work in "design systems" rather than isolated screens. They create modular components that can be reused across various mini-programs, ensuring consistency and speed of development. This system-thinking approach is critical for scalability in the fast-paced market of Beijing.</w:t>
      </w:r>
    </w:p>
    <w:bookmarkEnd w:id="25"/>
    <w:bookmarkStart w:id="26" w:name="X1a92cdda740a4cf22e503083adee9513c7533fe"/>
    <w:p>
      <w:pPr>
        <w:pStyle w:val="Heading3"/>
      </w:pPr>
      <w:r>
        <w:t xml:space="preserve">Technological Integration: AI and Mobile-First</w:t>
      </w:r>
    </w:p>
    <w:p>
      <w:pPr>
        <w:pStyle w:val="FirstParagraph"/>
      </w:pPr>
      <w:r>
        <w:t xml:space="preserve">China Beijing is at the forefront of Artificial Intelligence integration. For a</w:t>
      </w:r>
    </w:p>
    <w:p>
      <w:pPr>
        <w:pStyle w:val="BodyText"/>
      </w:pPr>
      <w:r>
        <w:t xml:space="preserve">UX/UI Designer, this means designing interfaces that accommodate AI-driven interactions. Voice commands, gesture controls, and predictive text are not novelties but standard features expected by users in Beijing.</w:t>
      </w:r>
    </w:p>
    <w:p>
      <w:pPr>
        <w:pStyle w:val="BodyText"/>
      </w:pPr>
      <w:r>
        <w:t xml:space="preserve">Furthermore, the mobile-first (or mobile-only) reality dictates every design decision. Desktop experiences are secondary or non-existent for many consumer-facing applications in</w:t>
      </w:r>
    </w:p>
    <w:p>
      <w:pPr>
        <w:pStyle w:val="BodyText"/>
      </w:pPr>
      <w:r>
        <w:t xml:space="preserve">China Beijing. Therefore,</w:t>
      </w:r>
    </w:p>
    <w:p>
      <w:pPr>
        <w:pStyle w:val="BodyText"/>
      </w:pPr>
      <w:r>
        <w:t xml:space="preserve">Seminar Presentation Slides should emphasize touch targets, thumb zones, and vertical scrolling patterns as primary design drivers.</w:t>
      </w:r>
    </w:p>
    <w:bookmarkEnd w:id="26"/>
    <w:bookmarkStart w:id="27" w:name="X9b53426fad8acf1c063eccbf7ab1c48d7a605e6"/>
    <w:p>
      <w:pPr>
        <w:pStyle w:val="Heading3"/>
      </w:pPr>
      <w:r>
        <w:t xml:space="preserve">Strategic Importance of the UX/UI Designer</w:t>
      </w:r>
    </w:p>
    <w:p>
      <w:pPr>
        <w:pStyle w:val="FirstParagraph"/>
      </w:pPr>
      <w:r>
        <w:t xml:space="preserve">In the competitive landscape of</w:t>
      </w:r>
    </w:p>
    <w:p>
      <w:pPr>
        <w:pStyle w:val="BodyText"/>
      </w:pPr>
      <w:r>
        <w:t xml:space="preserve">China Beijing, product differentiation is often won or lost in the details of user experience. A superior UI can justify premium pricing, while a poor UX can lead to immediate churn in an app market with endless alternatives.</w:t>
      </w:r>
    </w:p>
    <w:p>
      <w:pPr>
        <w:numPr>
          <w:ilvl w:val="0"/>
          <w:numId w:val="1002"/>
        </w:numPr>
        <w:pStyle w:val="Compact"/>
      </w:pPr>
      <w:r>
        <w:rPr>
          <w:bCs/>
          <w:b/>
        </w:rPr>
        <w:t xml:space="preserve">User Retention:</w:t>
      </w:r>
      <w:r>
        <w:t xml:space="preserve"> </w:t>
      </w:r>
      <w:r>
        <w:t xml:space="preserve">By leveraging behavioral psychology and data analytics, a</w:t>
      </w:r>
    </w:p>
    <w:p>
      <w:pPr>
        <w:numPr>
          <w:ilvl w:val="0"/>
          <w:numId w:val="1000"/>
        </w:numPr>
        <w:pStyle w:val="Compact"/>
      </w:pPr>
      <w:r>
        <w:t xml:space="preserve">UX/UI Designer creates engaging loops that keep users returning. In Beijing, where attention spans are fragmented by numerous entertainment options, engagement strategies must be robust.</w:t>
      </w:r>
    </w:p>
    <w:p>
      <w:pPr>
        <w:numPr>
          <w:ilvl w:val="0"/>
          <w:numId w:val="1002"/>
        </w:numPr>
        <w:pStyle w:val="Compact"/>
      </w:pPr>
      <w:r>
        <w:rPr>
          <w:iCs/>
          <w:i/>
        </w:rPr>
        <w:t xml:space="preserve">Seminar Presentation Slides</w:t>
      </w:r>
    </w:p>
    <w:p>
      <w:pPr>
        <w:numPr>
          <w:ilvl w:val="0"/>
          <w:numId w:val="1002"/>
        </w:numPr>
        <w:pStyle w:val="Compact"/>
      </w:pPr>
      <w:r>
        <w:rPr>
          <w:bCs/>
          <w:b/>
        </w:rPr>
        <w:t xml:space="preserve">Bridging Global and Local:</w:t>
      </w:r>
      <w:r>
        <w:t xml:space="preserve"> </w:t>
      </w:r>
      <w:r>
        <w:t xml:space="preserve">For international companies operating in</w:t>
      </w:r>
    </w:p>
    <w:p>
      <w:pPr>
        <w:numPr>
          <w:ilvl w:val="0"/>
          <w:numId w:val="1000"/>
        </w:numPr>
        <w:pStyle w:val="Compact"/>
      </w:pPr>
      <w:r>
        <w:t xml:space="preserve">China Beijing, the</w:t>
      </w:r>
    </w:p>
    <w:p>
      <w:pPr>
        <w:numPr>
          <w:ilvl w:val="0"/>
          <w:numId w:val="1000"/>
        </w:numPr>
        <w:pStyle w:val="Compact"/>
      </w:pPr>
      <w:r>
        <w:t xml:space="preserve">UX/UI Designer acts as a cultural translator. They ensure that global brand identities resonate with local tastes, avoiding cultural faux pas and aligning with regulatory standards.</w:t>
      </w:r>
    </w:p>
    <w:p>
      <w:pPr>
        <w:numPr>
          <w:ilvl w:val="0"/>
          <w:numId w:val="1002"/>
        </w:numPr>
        <w:pStyle w:val="Compact"/>
      </w:pPr>
      <w:r>
        <w:rPr>
          <w:iCs/>
          <w:i/>
        </w:rPr>
        <w:t xml:space="preserve">Seminar Presentation Slides</w:t>
      </w:r>
    </w:p>
    <w:p>
      <w:pPr>
        <w:numPr>
          <w:ilvl w:val="0"/>
          <w:numId w:val="1002"/>
        </w:numPr>
      </w:pPr>
      <w:r>
        <w:rPr>
          <w:iCs/>
          <w:i/>
        </w:rPr>
        <w:t xml:space="preserve">Innovation Leadership:</w:t>
      </w:r>
    </w:p>
    <w:p>
      <w:pPr>
        <w:numPr>
          <w:ilvl w:val="0"/>
          <w:numId w:val="1000"/>
        </w:numPr>
      </w:pPr>
      <w:r>
        <w:t xml:space="preserve">The role extends beyond pixel-pushing. A forward-thinking designer in Beijing anticipates market shifts. They understand the implications of emerging technologies like 5G, IoT (Internet of Things), and even AR/VR as they begin to permeate consumer devices in major urban centers.</w:t>
      </w:r>
    </w:p>
    <w:bookmarkEnd w:id="27"/>
    <w:bookmarkStart w:id="28" w:name="challenges-and-ethical-considerations"/>
    <w:p>
      <w:pPr>
        <w:pStyle w:val="Heading3"/>
      </w:pPr>
      <w:r>
        <w:t xml:space="preserve">Challenges and Ethical Considerations</w:t>
      </w:r>
    </w:p>
    <w:p>
      <w:pPr>
        <w:pStyle w:val="FirstParagraph"/>
      </w:pPr>
      <w:r>
        <w:t xml:space="preserve">The seminar must also address the challenges faced by</w:t>
      </w:r>
    </w:p>
    <w:p>
      <w:pPr>
        <w:pStyle w:val="BodyText"/>
      </w:pPr>
      <w:r>
        <w:t xml:space="preserve">UX/UI Designers in</w:t>
      </w:r>
    </w:p>
    <w:p>
      <w:pPr>
        <w:pStyle w:val="BodyText"/>
      </w:pPr>
      <w:r>
        <w:t xml:space="preserve">China Beijing. These include rigorous regulatory compliance regarding data privacy (such as the Personal Information Protection Law), intense competitive pressure leading to burnout, and the constant need for upskilling in a rapidly changing tech environment.</w:t>
      </w:r>
    </w:p>
    <w:p>
      <w:pPr>
        <w:pStyle w:val="BodyText"/>
      </w:pPr>
      <w:r>
        <w:t xml:space="preserve">Ethical design is another critical topic. With vast amounts of user data collected, designers have a responsibility to advocate for transparency and user consent. This ethical stance is increasingly important for building long-term brand trust in</w:t>
      </w:r>
    </w:p>
    <w:p>
      <w:pPr>
        <w:pStyle w:val="BodyText"/>
      </w:pPr>
      <w:r>
        <w:t xml:space="preserve">China Beijing.</w:t>
      </w:r>
    </w:p>
    <w:bookmarkEnd w:id="28"/>
    <w:bookmarkStart w:id="29" w:name="X33458c0c3349729120d688c1ff45e8676de8337"/>
    <w:p>
      <w:pPr>
        <w:pStyle w:val="Heading3"/>
      </w:pPr>
      <w:r>
        <w:t xml:space="preserve">Conclusion: The Future of Design in China Beijing</w:t>
      </w:r>
    </w:p>
    <w:p>
      <w:pPr>
        <w:pStyle w:val="FirstParagraph"/>
      </w:pPr>
      <w:r>
        <w:t xml:space="preserve">To conclude this</w:t>
      </w:r>
    </w:p>
    <w:p>
      <w:pPr>
        <w:pStyle w:val="BodyText"/>
      </w:pPr>
      <w:r>
        <w:t xml:space="preserve">Seminar Presentation Slides document, we must recognize that the position of a</w:t>
      </w:r>
    </w:p>
    <w:p>
      <w:pPr>
        <w:pStyle w:val="BodyText"/>
      </w:pPr>
      <w:r>
        <w:t xml:space="preserve">UX/UI Designer in</w:t>
      </w:r>
    </w:p>
    <w:p>
      <w:pPr>
        <w:pStyle w:val="BodyText"/>
      </w:pPr>
      <w:r>
        <w:t xml:space="preserve">China Beijing is one of immense opportunity and influence. It requires a blend of technical proficiency, cultural empathy, and strategic foresight.</w:t>
      </w:r>
    </w:p>
    <w:p>
      <w:pPr>
        <w:pStyle w:val="BodyText"/>
      </w:pPr>
      <w:r>
        <w:t xml:space="preserve">The designers who thrive will be those who can harmonize the speed and density characteristic of Chinese digital culture with the clarity and human-centric values of global design ethics. As Beijing continues to set trends in fintech, e-commerce, entertainment, and smart city solutions, the</w:t>
      </w:r>
    </w:p>
    <w:p>
      <w:pPr>
        <w:pStyle w:val="BodyText"/>
      </w:pPr>
      <w:r>
        <w:t xml:space="preserve">UX/UI Designer remains a pivotal figure in shaping how billions interact with technology.</w:t>
      </w:r>
    </w:p>
    <w:p>
      <w:pPr>
        <w:pStyle w:val="BodyText"/>
      </w:pPr>
      <w:r>
        <w:t xml:space="preserve">We invite all attendees to engage deeply with these concepts. Whether you are a local designer seeking global best practices or an international expert looking to enter the Beijing market, understanding the unique dynamics of UX/UI in</w:t>
      </w:r>
    </w:p>
    <w:p>
      <w:pPr>
        <w:pStyle w:val="BodyText"/>
      </w:pPr>
      <w:r>
        <w:t xml:space="preserve">China Beijing is essential for success. Let us commit to designing not just for function, but for connection, culture, and innovation.</w:t>
      </w:r>
    </w:p>
    <w:bookmarkEnd w:id="29"/>
    <w:bookmarkStart w:id="30" w:name="references-and-further-reading"/>
    <w:p>
      <w:pPr>
        <w:pStyle w:val="Heading3"/>
      </w:pPr>
      <w:r>
        <w:t xml:space="preserve">References and Further Reading</w:t>
      </w:r>
    </w:p>
    <w:p>
      <w:pPr>
        <w:numPr>
          <w:ilvl w:val="0"/>
          <w:numId w:val="1003"/>
        </w:numPr>
        <w:pStyle w:val="Compact"/>
      </w:pPr>
      <w:r>
        <w:t xml:space="preserve">- "The Super-App Economy in Asia" - TechInsights Journal</w:t>
      </w:r>
    </w:p>
    <w:p>
      <w:pPr>
        <w:numPr>
          <w:ilvl w:val="0"/>
          <w:numId w:val="1003"/>
        </w:numPr>
        <w:pStyle w:val="Compact"/>
      </w:pPr>
      <w:r>
        <w:t xml:space="preserve">- "Designing for Mobile-First Markets" - Global UX Summit Proceedings</w:t>
      </w:r>
    </w:p>
    <w:p>
      <w:pPr>
        <w:numPr>
          <w:ilvl w:val="0"/>
          <w:numId w:val="1003"/>
        </w:numPr>
        <w:pStyle w:val="Compact"/>
      </w:pPr>
      <w:r>
        <w:t xml:space="preserve">- "Cultural Dimensions of Interface Design in East Asia" - Beijing Institute of Technology Press</w:t>
      </w:r>
    </w:p>
    <w:p>
      <w:pPr>
        <w:pStyle w:val="FirstParagraph"/>
      </w:pPr>
      <w:r>
        <w:t xml:space="preserve">Seminar Presentation Slides Prepared for Audience in China Beijing</w:t>
      </w:r>
    </w:p>
    <w:bookmarkEnd w:id="30"/>
    <w:p>
      <w:pPr>
        <w:pStyle w:val="BodyText"/>
      </w:pPr>
      <w:r>
        <w:t xml:space="preserve">}</w:t>
      </w:r>
      <w:r>
        <w:t xml:space="preserve"> </w:t>
      </w:r>
      <w:r>
        <w:t xml:space="preserve">h1, h2, h3 {</w:t>
      </w:r>
      <w:r>
        <w:t xml:space="preserve"> </w:t>
      </w:r>
      <w:r>
        <w:t xml:space="preserve">color: #d32f2f; /* Red accent common in Chinese design contexts */</w:t>
      </w:r>
      <w:r>
        <w:t xml:space="preserve"> </w:t>
      </w:r>
      <w:r>
        <w:t xml:space="preserve">}</w:t>
      </w:r>
      <w:r>
        <w:t xml:space="preserve"> </w:t>
      </w:r>
      <w:r>
        <w:t xml:space="preserve">strong {</w:t>
      </w:r>
      <w:r>
        <w:t xml:space="preserve"> </w:t>
      </w:r>
      <w:r>
        <w:t xml:space="preserve">font-weight: bold;</w:t>
      </w:r>
      <w:r>
        <w:t xml:space="preserve"> </w:t>
      </w:r>
      <w:r>
        <w:t xml:space="preserve">}</w:t>
      </w:r>
    </w:p>
    <w:bookmarkStart w:id="32" w:name="seminar-presentation-slides-2"/>
    <w:p>
      <w:pPr>
        <w:pStyle w:val="Heading1"/>
      </w:pPr>
      <w:r>
        <w:t xml:space="preserve">Seminar Presentation Slides</w:t>
      </w:r>
    </w:p>
    <w:bookmarkStart w:id="31" w:name="X25c1f1e0649616dc643c47392e0ae359a3b8f38"/>
    <w:p>
      <w:pPr>
        <w:pStyle w:val="Heading2"/>
      </w:pPr>
      <w:r>
        <w:t xml:space="preserve">The Evolving Role of the UX/UI Designer in China Beijing</w:t>
      </w:r>
    </w:p>
    <w:p>
      <w:pPr>
        <w:pStyle w:val="FirstParagraph"/>
      </w:pPr>
      <w:r>
        <w:rPr>
          <w:iCs/>
          <w:i/>
        </w:rPr>
        <w:t xml:space="preserve">Navigating Culture, Technology, and User Expectations in a Global Tech Hub</w:t>
      </w:r>
    </w:p>
    <w:bookmarkEnd w:id="31"/>
    <w:bookmarkEnd w:id="32"/>
    <w:p>
      <w:pPr>
        <w:pStyle w:val="BodyText"/>
      </w:pPr>
      <w:r>
        <w:rPr>
          <w:bCs/>
          <w:b/>
        </w:rPr>
        <w:t xml:space="preserve">Date:</w:t>
      </w:r>
      <w:r>
        <w:t xml:space="preserve"> </w:t>
      </w:r>
      <w:r>
        <w:t xml:space="preserve">October 24, 2023</w:t>
      </w:r>
      <w:r>
        <w:br/>
      </w:r>
      <w:r>
        <w:rPr>
          <w:bCs/>
          <w:b/>
        </w:rPr>
        <w:t xml:space="preserve">Audience:</w:t>
      </w:r>
      <w:r>
        <w:t xml:space="preserve"> </w:t>
      </w:r>
      <w:r>
        <w:t xml:space="preserve">Design Professionals &amp; Tech Enthusiasts in</w:t>
      </w:r>
      <w:r>
        <w:t xml:space="preserve"> </w:t>
      </w:r>
      <w:r>
        <w:rPr>
          <w:bCs/>
          <w:b/>
        </w:rPr>
        <w:t xml:space="preserve">China Beijing</w:t>
      </w:r>
    </w:p>
    <w:p>
      <w:r>
        <w:pict>
          <v:rect style="width:0;height:1.5pt" o:hralign="center" o:hrstd="t" o:hr="t"/>
        </w:pict>
      </w:r>
    </w:p>
    <w:bookmarkStart w:id="33" w:name="Xd61e8485bfb5529de4eff99a0aefccd79654c01"/>
    <w:p>
      <w:pPr>
        <w:pStyle w:val="Heading3"/>
      </w:pPr>
      <w:r>
        <w:t xml:space="preserve">Seminar Presentation Slides: Contextualizing UX/UI in China Beijing</w:t>
      </w:r>
    </w:p>
    <w:p>
      <w:pPr>
        <w:pStyle w:val="FirstParagraph"/>
      </w:pPr>
      <w:r>
        <w:t xml:space="preserve">This document serves as the foundational content for a comprehensive seminar presentation dedicated to the critical field of User Experience (UX) and User Interface (UI) Design. Specifically tailored for an audience in</w:t>
      </w:r>
    </w:p>
    <w:p>
      <w:pPr>
        <w:pStyle w:val="BodyText"/>
      </w:pPr>
      <w:r>
        <w:t xml:space="preserve">China Beijing, this material explores how global design principles intersect with local cultural nuances, technological ecosystems, and market demands. The following sections detail the strategic importance of UX/UI designers within one of the world's most dynamic tech hubs.</w:t>
      </w:r>
    </w:p>
    <w:bookmarkEnd w:id="33"/>
    <w:bookmarkStart w:id="34" w:name="contextualizing-uxui-in-china-beijing-1"/>
    <w:p>
      <w:pPr>
        <w:pStyle w:val="Heading3"/>
      </w:pPr>
      <w:r>
        <w:t xml:space="preserve">Contextualizing UX/UI in China Beijing</w:t>
      </w:r>
    </w:p>
    <w:p>
      <w:pPr>
        <w:pStyle w:val="FirstParagraph"/>
      </w:pPr>
      <w:r>
        <w:t xml:space="preserve">China Beijing stands as a testament to rapid digital evolution. As the capital city and a central node for innovation,</w:t>
      </w:r>
    </w:p>
    <w:p>
      <w:pPr>
        <w:pStyle w:val="BodyText"/>
      </w:pPr>
      <w:r>
        <w:t xml:space="preserve">China Beijing hosts headquarters for many leading technology firms, from traditional giants transitioning to digital platforms to agile startups disrupting industries. For any</w:t>
      </w:r>
    </w:p>
    <w:p>
      <w:pPr>
        <w:pStyle w:val="BodyText"/>
      </w:pPr>
      <w:r>
        <w:t xml:space="preserve">Seminar Presentation Slides aimed at this region, it is imperative to understand that the user base here does not consume content in a vacuum; they interact with a highly integrated digital ecosystem dominated by super-apps like WeChat, Alipay, and Douyin.</w:t>
      </w:r>
    </w:p>
    <w:p>
      <w:pPr>
        <w:pStyle w:val="BodyText"/>
      </w:pPr>
      <w:r>
        <w:t xml:space="preserve">The role of the</w:t>
      </w:r>
    </w:p>
    <w:p>
      <w:pPr>
        <w:pStyle w:val="BodyText"/>
      </w:pPr>
      <w:r>
        <w:t xml:space="preserve">UX/UI Designer in</w:t>
      </w:r>
    </w:p>
    <w:p>
      <w:pPr>
        <w:pStyle w:val="BodyText"/>
      </w:pPr>
      <w:r>
        <w:t xml:space="preserve">China Beijing is therefore distinct from Western counterparts. While the core principles of usability and accessibility remain universal, the implementation strategies differ significantly. In this region, users expect density of information, high-frequency updates, and seamless integration across multiple platforms within a single device. A</w:t>
      </w:r>
    </w:p>
    <w:p>
      <w:pPr>
        <w:pStyle w:val="BodyText"/>
      </w:pPr>
      <w:r>
        <w:t xml:space="preserve">UX/UI Designer must navigate these expectations while maintaining aesthetic elegance and functional clarity.</w:t>
      </w:r>
    </w:p>
    <w:bookmarkEnd w:id="34"/>
    <w:bookmarkStart w:id="35" w:name="Xfbdff6a12949f62c565123eb9320e9b6299272f"/>
    <w:p>
      <w:pPr>
        <w:pStyle w:val="Heading3"/>
      </w:pPr>
      <w:r>
        <w:t xml:space="preserve">Cultural Nuances in Design (China Beijing)</w:t>
      </w:r>
    </w:p>
    <w:p>
      <w:pPr>
        <w:pStyle w:val="FirstParagraph"/>
      </w:pPr>
      <w:r>
        <w:t xml:space="preserve">Culture dictates interaction. In</w:t>
      </w:r>
    </w:p>
    <w:p>
      <w:pPr>
        <w:pStyle w:val="BodyText"/>
      </w:pPr>
      <w:r>
        <w:t xml:space="preserve">China Beijing, design aesthetics often lean towards richer visual landscapes compared to the minimalist trends prevalent in Silicon Valley. However, this is changing among younger demographics who appreciate clean, international styles alongside traditional elements.</w:t>
      </w:r>
    </w:p>
    <w:p>
      <w:pPr>
        <w:numPr>
          <w:ilvl w:val="0"/>
          <w:numId w:val="1004"/>
        </w:numPr>
        <w:pStyle w:val="Compact"/>
      </w:pPr>
      <w:r>
        <w:rPr>
          <w:bCs/>
          <w:b/>
        </w:rPr>
        <w:t xml:space="preserve">Trust Signals:</w:t>
      </w:r>
      <w:r>
        <w:t xml:space="preserve"> </w:t>
      </w:r>
      <w:r>
        <w:t xml:space="preserve">Users in</w:t>
      </w:r>
    </w:p>
    <w:p>
      <w:pPr>
        <w:numPr>
          <w:ilvl w:val="0"/>
          <w:numId w:val="1000"/>
        </w:numPr>
        <w:pStyle w:val="Compact"/>
      </w:pPr>
      <w:r>
        <w:t xml:space="preserve">China Beijing place high value on social proof and community validation. UI designs must incorporate mechanisms for reviews, user-generated content, and social sharing prominently.</w:t>
      </w:r>
    </w:p>
    <w:p>
      <w:pPr>
        <w:numPr>
          <w:ilvl w:val="0"/>
          <w:numId w:val="1004"/>
        </w:numPr>
        <w:pStyle w:val="Compact"/>
      </w:pPr>
      <w:r>
        <w:rPr>
          <w:bCs/>
          <w:b/>
        </w:rPr>
        <w:t xml:space="preserve">Semantic Density:</w:t>
      </w:r>
      <w:r>
        <w:t xml:space="preserve"> </w:t>
      </w:r>
      <w:r>
        <w:t xml:space="preserve">Information hierarchy is crucial. A skilled</w:t>
      </w:r>
    </w:p>
    <w:p>
      <w:pPr>
        <w:numPr>
          <w:ilvl w:val="0"/>
          <w:numId w:val="1000"/>
        </w:numPr>
        <w:pStyle w:val="Compact"/>
      </w:pPr>
      <w:r>
        <w:t xml:space="preserve">UX/UI Designer knows how to balance the need for comprehensive data presentation with the cognitive load of the user. Clutter is often interpreted as value, but modern design trends in Beijing are shifting towards "intelligent minimalism," where AI-driven personalization reduces clutter by showing only relevant content.</w:t>
      </w:r>
    </w:p>
    <w:p>
      <w:pPr>
        <w:numPr>
          <w:ilvl w:val="0"/>
          <w:numId w:val="1004"/>
        </w:numPr>
        <w:pStyle w:val="Compact"/>
      </w:pPr>
      <w:r>
        <w:rPr>
          <w:bCs/>
          <w:b/>
        </w:rPr>
        <w:t xml:space="preserve">Linguistic Adaptation:</w:t>
      </w:r>
      <w:r>
        <w:t xml:space="preserve"> </w:t>
      </w:r>
      <w:r>
        <w:t xml:space="preserve">For a global audience presenting in English within</w:t>
      </w:r>
    </w:p>
    <w:p>
      <w:pPr>
        <w:numPr>
          <w:ilvl w:val="0"/>
          <w:numId w:val="1000"/>
        </w:numPr>
        <w:pStyle w:val="Compact"/>
      </w:pPr>
      <w:r>
        <w:t xml:space="preserve">China Beijing, it is vital to acknowledge that UI space expansion for Chinese characters requires different grid structures. The character set is logographic and dense, demanding precise typographic choices.</w:t>
      </w:r>
    </w:p>
    <w:bookmarkEnd w:id="35"/>
    <w:bookmarkStart w:id="36" w:name="Xf67bf04482e251d1a400ca63cba4e0ff6e7a279"/>
    <w:p>
      <w:pPr>
        <w:pStyle w:val="Heading3"/>
      </w:pPr>
      <w:r>
        <w:t xml:space="preserve">The Tech Ecosystem: Super-Apps and Mini-Programs</w:t>
      </w:r>
    </w:p>
    <w:p>
      <w:pPr>
        <w:pStyle w:val="FirstParagraph"/>
      </w:pPr>
      <w:r>
        <w:t xml:space="preserve">A defining characteristic of the digital landscape in</w:t>
      </w:r>
    </w:p>
    <w:p>
      <w:pPr>
        <w:pStyle w:val="BodyText"/>
      </w:pPr>
      <w:r>
        <w:t xml:space="preserve">China Beijing is the dominance of Super-Apps. For a</w:t>
      </w:r>
    </w:p>
    <w:p>
      <w:pPr>
        <w:pStyle w:val="BodyText"/>
      </w:pPr>
      <w:r>
        <w:t xml:space="preserve">UX/UI Designer, this means designing for constrained environments within larger platforms rather than standalone websites. The rise of WeChat Mini-Programs has created a unique design paradigm where users expect instant access, low friction entry, and high performance without downloading additional apps.</w:t>
      </w:r>
    </w:p>
    <w:p>
      <w:pPr>
        <w:pStyle w:val="BodyText"/>
      </w:pPr>
      <w:r>
        <w:t xml:space="preserve">Seminar Presentation Slides must highlight that</w:t>
      </w:r>
    </w:p>
    <w:p>
      <w:pPr>
        <w:pStyle w:val="BodyText"/>
      </w:pPr>
      <w:r>
        <w:t xml:space="preserve">UX/UI Designers in this region often work in "design systems" rather than isolated screens. They create modular components that can be reused across various mini-programs, ensuring consistency and speed of development. This system-thinking approach is critical for scalability in the fast-paced market of Beijing.</w:t>
      </w:r>
    </w:p>
    <w:bookmarkEnd w:id="36"/>
    <w:bookmarkStart w:id="37" w:name="X4f59c1a8bc8321e9c9bef1990aed1a31b8279bb"/>
    <w:p>
      <w:pPr>
        <w:pStyle w:val="Heading3"/>
      </w:pPr>
      <w:r>
        <w:t xml:space="preserve">Technological Integration: AI and Mobile-First</w:t>
      </w:r>
    </w:p>
    <w:p>
      <w:pPr>
        <w:pStyle w:val="FirstParagraph"/>
      </w:pPr>
      <w:r>
        <w:t xml:space="preserve">China Beijing is at the forefront of Artificial Intelligence integration. For a</w:t>
      </w:r>
    </w:p>
    <w:p>
      <w:pPr>
        <w:pStyle w:val="BodyText"/>
      </w:pPr>
      <w:r>
        <w:t xml:space="preserve">UX/UI Designer, this means designing interfaces that accommodate AI-driven interactions. Voice commands, gesture controls, and predictive text are not novelties but standard features expected by users in Beijing.</w:t>
      </w:r>
    </w:p>
    <w:p>
      <w:pPr>
        <w:pStyle w:val="BodyText"/>
      </w:pPr>
      <w:r>
        <w:t xml:space="preserve">Furthermore, the mobile-first (or mobile-only) reality dictates every design decision. Desktop experiences are secondary or non-existent for many consumer-facing applications in</w:t>
      </w:r>
    </w:p>
    <w:p>
      <w:pPr>
        <w:pStyle w:val="BodyText"/>
      </w:pPr>
      <w:r>
        <w:t xml:space="preserve">China Beijing. Therefore,</w:t>
      </w:r>
    </w:p>
    <w:p>
      <w:pPr>
        <w:pStyle w:val="BodyText"/>
      </w:pPr>
      <w:r>
        <w:t xml:space="preserve">Seminar Presentation Slides should emphasize touch targets, thumb zones, and vertical scrolling patterns as primary design drivers.</w:t>
      </w:r>
    </w:p>
    <w:bookmarkEnd w:id="37"/>
    <w:bookmarkStart w:id="38" w:name="X4a4e463cc542d3c183d10a731b6bc2690848ad8"/>
    <w:p>
      <w:pPr>
        <w:pStyle w:val="Heading3"/>
      </w:pPr>
      <w:r>
        <w:t xml:space="preserve">Strategic Importance of the UX/UI Designer</w:t>
      </w:r>
    </w:p>
    <w:p>
      <w:pPr>
        <w:pStyle w:val="FirstParagraph"/>
      </w:pPr>
      <w:r>
        <w:t xml:space="preserve">In the competitive landscape of</w:t>
      </w:r>
    </w:p>
    <w:p>
      <w:pPr>
        <w:pStyle w:val="BodyText"/>
      </w:pPr>
      <w:r>
        <w:t xml:space="preserve">China Beijing, product differentiation is often won or lost in the details of user experience. A superior UI can justify premium pricing, while a poor UX can lead to immediate churn in an app market with endless alternatives.</w:t>
      </w:r>
    </w:p>
    <w:p>
      <w:pPr>
        <w:numPr>
          <w:ilvl w:val="0"/>
          <w:numId w:val="1005"/>
        </w:numPr>
        <w:pStyle w:val="Compact"/>
      </w:pPr>
      <w:r>
        <w:rPr>
          <w:bCs/>
          <w:b/>
        </w:rPr>
        <w:t xml:space="preserve">User Retention:</w:t>
      </w:r>
      <w:r>
        <w:t xml:space="preserve"> </w:t>
      </w:r>
      <w:r>
        <w:t xml:space="preserve">By leveraging behavioral psychology and data analytics, a</w:t>
      </w:r>
    </w:p>
    <w:p>
      <w:pPr>
        <w:numPr>
          <w:ilvl w:val="0"/>
          <w:numId w:val="1000"/>
        </w:numPr>
        <w:pStyle w:val="Compact"/>
      </w:pPr>
      <w:r>
        <w:t xml:space="preserve">UX/UI Designer creates engaging loops that keep users returning. In Beijing, where attention spans are fragmented by numerous entertainment options, engagement strategies must be robust.</w:t>
      </w:r>
    </w:p>
    <w:p>
      <w:pPr>
        <w:numPr>
          <w:ilvl w:val="0"/>
          <w:numId w:val="1005"/>
        </w:numPr>
        <w:pStyle w:val="Compact"/>
      </w:pPr>
      <w:r>
        <w:rPr>
          <w:iCs/>
          <w:i/>
        </w:rPr>
        <w:t xml:space="preserve">Seminar Presentation Slides</w:t>
      </w:r>
    </w:p>
    <w:p>
      <w:pPr>
        <w:numPr>
          <w:ilvl w:val="0"/>
          <w:numId w:val="1005"/>
        </w:numPr>
        <w:pStyle w:val="Compact"/>
      </w:pPr>
      <w:r>
        <w:rPr>
          <w:bCs/>
          <w:b/>
        </w:rPr>
        <w:t xml:space="preserve">Bridging Global and Local:</w:t>
      </w:r>
      <w:r>
        <w:t xml:space="preserve"> </w:t>
      </w:r>
      <w:r>
        <w:t xml:space="preserve">For international companies operating in</w:t>
      </w:r>
    </w:p>
    <w:p>
      <w:pPr>
        <w:numPr>
          <w:ilvl w:val="0"/>
          <w:numId w:val="1000"/>
        </w:numPr>
        <w:pStyle w:val="Compact"/>
      </w:pPr>
      <w:r>
        <w:t xml:space="preserve">China Beijing, the</w:t>
      </w:r>
    </w:p>
    <w:p>
      <w:pPr>
        <w:numPr>
          <w:ilvl w:val="0"/>
          <w:numId w:val="1000"/>
        </w:numPr>
        <w:pStyle w:val="Compact"/>
      </w:pPr>
      <w:r>
        <w:t xml:space="preserve">UX/UI Designer acts as a cultural translator. They ensure that global brand identities resonate with local tastes, avoiding cultural faux pas and aligning with regulatory standards.</w:t>
      </w:r>
    </w:p>
    <w:p>
      <w:pPr>
        <w:numPr>
          <w:ilvl w:val="0"/>
          <w:numId w:val="1005"/>
        </w:numPr>
        <w:pStyle w:val="Compact"/>
      </w:pPr>
      <w:r>
        <w:rPr>
          <w:iCs/>
          <w:i/>
        </w:rPr>
        <w:t xml:space="preserve">Seminar Presentation Slides</w:t>
      </w:r>
    </w:p>
    <w:p>
      <w:pPr>
        <w:numPr>
          <w:ilvl w:val="0"/>
          <w:numId w:val="1005"/>
        </w:numPr>
      </w:pPr>
      <w:r>
        <w:rPr>
          <w:iCs/>
          <w:i/>
        </w:rPr>
        <w:t xml:space="preserve">Innovation Leadership:</w:t>
      </w:r>
    </w:p>
    <w:p>
      <w:pPr>
        <w:numPr>
          <w:ilvl w:val="0"/>
          <w:numId w:val="1000"/>
        </w:numPr>
      </w:pPr>
      <w:r>
        <w:t xml:space="preserve">The role extends beyond pixel-pushing. A forward-thinking designer in Beijing anticipates market shifts. They understand the implications of emerging technologies like 5G, IoT (Internet of Things), and even AR/VR as they begin to permeate consumer devices in major urban centers.</w:t>
      </w:r>
    </w:p>
    <w:bookmarkEnd w:id="38"/>
    <w:bookmarkStart w:id="39" w:name="challenges-and-ethical-considerations-1"/>
    <w:p>
      <w:pPr>
        <w:pStyle w:val="Heading3"/>
      </w:pPr>
      <w:r>
        <w:t xml:space="preserve">Challenges and Ethical Considerations</w:t>
      </w:r>
    </w:p>
    <w:p>
      <w:pPr>
        <w:pStyle w:val="FirstParagraph"/>
      </w:pPr>
      <w:r>
        <w:t xml:space="preserve">The seminar must also address the challenges faced by</w:t>
      </w:r>
    </w:p>
    <w:p>
      <w:pPr>
        <w:pStyle w:val="BodyText"/>
      </w:pPr>
      <w:r>
        <w:t xml:space="preserve">UX/UI Designers in</w:t>
      </w:r>
    </w:p>
    <w:p>
      <w:pPr>
        <w:pStyle w:val="BodyText"/>
      </w:pPr>
      <w:r>
        <w:t xml:space="preserve">China Beijing. These include rigorous regulatory compliance regarding data privacy (such as the Personal Information Protection Law), intense competitive pressure leading to burnout, and the constant need for upskilling in a rapidly changing tech environment.</w:t>
      </w:r>
    </w:p>
    <w:p>
      <w:pPr>
        <w:pStyle w:val="BodyText"/>
      </w:pPr>
      <w:r>
        <w:t xml:space="preserve">Ethical design is another critical topic. With vast amounts of user data collected, designers have a responsibility to advocate for transparency</w:t>
      </w:r>
    </w:p>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UX UI Designer in China Beijing</dc:title>
  <dc:creator/>
  <dc:language>en</dc:language>
  <cp:keywords/>
  <dcterms:created xsi:type="dcterms:W3CDTF">2026-07-30T03:56:48Z</dcterms:created>
  <dcterms:modified xsi:type="dcterms:W3CDTF">2026-07-30T03:56:48Z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