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p>
      <w:pPr>
        <w:pStyle w:val="FirstParagraph"/>
      </w:pPr>
      <w:r>
        <w:t xml:space="preserve">Slide 1: Introduction to the UX UI Designer Role in France Marseille</w:t>
      </w:r>
    </w:p>
    <w:p>
      <w:pPr>
        <w:pStyle w:val="BodyText"/>
      </w:pPr>
      <w:r>
        <w:t xml:space="preserve">Welcome to this comprehensive seminar presentation designed specifically for professionals and students interested in the dynamic field of digital design within a specific geographic context. Today, we will explore the critical role of a</w:t>
      </w:r>
      <w:r>
        <w:t xml:space="preserve"> </w:t>
      </w:r>
      <w:r>
        <w:rPr>
          <w:bCs/>
          <w:b/>
        </w:rPr>
        <w:t xml:space="preserve">UX UI Designer</w:t>
      </w:r>
      <w:r>
        <w:t xml:space="preserve"> </w:t>
      </w:r>
      <w:r>
        <w:t xml:space="preserve">and how this profession thrives within the vibrant cultural and economic hub of</w:t>
      </w:r>
      <w:r>
        <w:t xml:space="preserve"> </w:t>
      </w:r>
      <w:r>
        <w:rPr>
          <w:bCs/>
          <w:b/>
        </w:rPr>
        <w:t xml:space="preserve">France Marseille</w:t>
      </w:r>
      <w:r>
        <w:t xml:space="preserve">. This document serves as your primary guide to understanding not just the technical skills required, but also the contextual nuances necessary for success in this Mediterranean metropolis. As we navigate through these slides, you will gain insights into why</w:t>
      </w:r>
      <w:r>
        <w:t xml:space="preserve"> </w:t>
      </w:r>
      <w:r>
        <w:rPr>
          <w:bCs/>
          <w:b/>
        </w:rPr>
        <w:t xml:space="preserve">France Marseille</w:t>
      </w:r>
      <w:r>
        <w:t xml:space="preserve"> </w:t>
      </w:r>
      <w:r>
        <w:t xml:space="preserve">has become a burgeoning center for digital innovation and why hiring or becoming a</w:t>
      </w:r>
      <w:r>
        <w:t xml:space="preserve"> </w:t>
      </w:r>
      <w:r>
        <w:rPr>
          <w:bCs/>
          <w:b/>
        </w:rPr>
        <w:t xml:space="preserve">UX UI Designer</w:t>
      </w:r>
      <w:r>
        <w:t xml:space="preserve"> </w:t>
      </w:r>
      <w:r>
        <w:t xml:space="preserve">here is a strategic move for future career growth.</w:t>
      </w:r>
    </w:p>
    <w:p>
      <w:pPr>
        <w:pStyle w:val="BodyText"/>
      </w:pPr>
      <w:r>
        <w:t xml:space="preserve">Slide 2: Defining the UX UI Designer Profession</w:t>
      </w:r>
    </w:p>
    <w:p>
      <w:pPr>
        <w:pStyle w:val="BodyText"/>
      </w:pPr>
      <w:r>
        <w:t xml:space="preserve">To begin our journey, we must establish a clear definition of what constitutes a modern</w:t>
      </w:r>
      <w:r>
        <w:t xml:space="preserve"> </w:t>
      </w:r>
      <w:r>
        <w:rPr>
          <w:bCs/>
          <w:b/>
        </w:rPr>
        <w:t xml:space="preserve">UX UI Designer</w:t>
      </w:r>
      <w:r>
        <w:t xml:space="preserve">. User Experience (UX) and User Interface (UI) design are often conflated, yet they represent distinct but interconnected disciplines. As a</w:t>
      </w:r>
      <w:r>
        <w:t xml:space="preserve"> </w:t>
      </w:r>
      <w:r>
        <w:rPr>
          <w:bCs/>
          <w:b/>
        </w:rPr>
        <w:t xml:space="preserve">UX UI Designer</w:t>
      </w:r>
      <w:r>
        <w:t xml:space="preserve">, you are responsible for the holistic journey of the user. UX focuses on the logic, structure, and usability of a product, ensuring that it solves real problems efficiently. In contrast, UI deals with the visual elements—the typography, color palettes, buttons, and animations—that users interact with directly. In</w:t>
      </w:r>
      <w:r>
        <w:t xml:space="preserve"> </w:t>
      </w:r>
      <w:r>
        <w:rPr>
          <w:bCs/>
          <w:b/>
        </w:rPr>
        <w:t xml:space="preserve">France Marseille</w:t>
      </w:r>
      <w:r>
        <w:t xml:space="preserve">, where digital startups and established enterprises are converging to create innovative maritime tech solutions (Maritime Tech) and logistics platforms, the demand for designers who can seamlessly blend functional utility with aesthetic appeal is higher than ever.</w:t>
      </w:r>
    </w:p>
    <w:p>
      <w:pPr>
        <w:pStyle w:val="BodyText"/>
      </w:pPr>
      <w:r>
        <w:t xml:space="preserve">Slide 3: The Unique Digital Landscape of France Marseille</w:t>
      </w:r>
    </w:p>
    <w:p>
      <w:pPr>
        <w:pStyle w:val="BodyText"/>
      </w:pPr>
      <w:r>
        <w:rPr>
          <w:bCs/>
          <w:b/>
        </w:rPr>
        <w:t xml:space="preserve">France Marseille</w:t>
      </w:r>
      <w:r>
        <w:t xml:space="preserve"> </w:t>
      </w:r>
      <w:r>
        <w:t xml:space="preserve">is not merely a tourist destination; it is a rapidly evolving technological ecosystem. Historically known as the gateway to the Mediterranean, the city has pivoted toward becoming a hub for digital transformation. The presence of major tech hubs such as MIM (Marseille Intermodalité) and various incubators supports local talent in creating world-class digital products. For a</w:t>
      </w:r>
      <w:r>
        <w:t xml:space="preserve"> </w:t>
      </w:r>
      <w:r>
        <w:rPr>
          <w:bCs/>
          <w:b/>
        </w:rPr>
        <w:t xml:space="preserve">UX UI Designer</w:t>
      </w:r>
      <w:r>
        <w:t xml:space="preserve">, this environment offers unique challenges and opportunities. You will be designing interfaces for applications that serve diverse populations, from local fishermen using advanced navigation apps to international tourists exploring cultural heritage sites through augmented reality experiences. Understanding the local context of</w:t>
      </w:r>
      <w:r>
        <w:t xml:space="preserve"> </w:t>
      </w:r>
      <w:r>
        <w:rPr>
          <w:bCs/>
          <w:b/>
        </w:rPr>
        <w:t xml:space="preserve">France Marseille</w:t>
      </w:r>
      <w:r>
        <w:t xml:space="preserve"> </w:t>
      </w:r>
      <w:r>
        <w:t xml:space="preserve">is essential for a</w:t>
      </w:r>
      <w:r>
        <w:t xml:space="preserve"> </w:t>
      </w:r>
      <w:r>
        <w:rPr>
          <w:bCs/>
          <w:b/>
        </w:rPr>
        <w:t xml:space="preserve">UX UI Designer</w:t>
      </w:r>
      <w:r>
        <w:t xml:space="preserve"> </w:t>
      </w:r>
      <w:r>
        <w:t xml:space="preserve">to create empathetic and effective user journeys.</w:t>
      </w:r>
    </w:p>
    <w:p>
      <w:pPr>
        <w:pStyle w:val="BodyText"/>
      </w:pPr>
      <w:r>
        <w:t xml:space="preserve">Slide 4: Core Competencies for Success</w:t>
      </w:r>
    </w:p>
    <w:p>
      <w:pPr>
        <w:pStyle w:val="BodyText"/>
      </w:pPr>
      <w:r>
        <w:t xml:space="preserve">To excel as a</w:t>
      </w:r>
      <w:r>
        <w:t xml:space="preserve"> </w:t>
      </w:r>
      <w:r>
        <w:rPr>
          <w:bCs/>
          <w:b/>
        </w:rPr>
        <w:t xml:space="preserve">UX UI Designer</w:t>
      </w:r>
      <w:r>
        <w:t xml:space="preserve">, one must master a specific set of core competencies. First and foremost is proficiency in design tools such as Figma, Adobe XD, or Sketch. However, technical skill is only half the battle. A successful</w:t>
      </w:r>
      <w:r>
        <w:t xml:space="preserve"> </w:t>
      </w:r>
      <w:r>
        <w:rPr>
          <w:bCs/>
          <w:b/>
        </w:rPr>
        <w:t xml:space="preserve">UX UI Designer</w:t>
      </w:r>
      <w:r>
        <w:t xml:space="preserve"> </w:t>
      </w:r>
      <w:r>
        <w:t xml:space="preserve">must possess strong analytical skills to conduct user research, create personas, and map out user flows. In the context of</w:t>
      </w:r>
      <w:r>
        <w:t xml:space="preserve"> </w:t>
      </w:r>
      <w:r>
        <w:rPr>
          <w:bCs/>
          <w:b/>
        </w:rPr>
        <w:t xml:space="preserve">France Marseille</w:t>
      </w:r>
      <w:r>
        <w:t xml:space="preserve">, bilingual proficiency in French and English is often a significant advantage, allowing for broader market reach and better communication with international stakeholders. Furthermore, understanding accessibility standards (WCAG) is crucial to ensure that digital products are inclusive for all users, a value deeply rooted in European design philosophy.</w:t>
      </w:r>
    </w:p>
    <w:p>
      <w:pPr>
        <w:pStyle w:val="BodyText"/>
      </w:pPr>
      <w:r>
        <w:t xml:space="preserve">Slide 5: The Importance of User Research and Empathy</w:t>
      </w:r>
    </w:p>
    <w:p>
      <w:pPr>
        <w:pStyle w:val="BodyText"/>
      </w:pPr>
      <w:r>
        <w:t xml:space="preserve">User research is the backbone of effective UX design. As a</w:t>
      </w:r>
      <w:r>
        <w:t xml:space="preserve"> </w:t>
      </w:r>
      <w:r>
        <w:rPr>
          <w:bCs/>
          <w:b/>
        </w:rPr>
        <w:t xml:space="preserve">UX UI Designer</w:t>
      </w:r>
      <w:r>
        <w:t xml:space="preserve">, your goal is to understand the "why" behind user actions. This involves conducting interviews, surveys, and usability testing sessions. In</w:t>
      </w:r>
      <w:r>
        <w:t xml:space="preserve"> </w:t>
      </w:r>
      <w:r>
        <w:rPr>
          <w:bCs/>
          <w:b/>
        </w:rPr>
        <w:t xml:space="preserve">France Marseille</w:t>
      </w:r>
      <w:r>
        <w:t xml:space="preserve">, cultural sensitivity plays a vital role in this process. Users in this region have specific expectations regarding communication styles, visual preferences, and interaction patterns. For instance, French users often appreciate detailed information and high-fidelity prototypes before making digital commitments. A</w:t>
      </w:r>
      <w:r>
        <w:t xml:space="preserve"> </w:t>
      </w:r>
      <w:r>
        <w:rPr>
          <w:bCs/>
          <w:b/>
        </w:rPr>
        <w:t xml:space="preserve">UX UI Designer</w:t>
      </w:r>
      <w:r>
        <w:t xml:space="preserve"> </w:t>
      </w:r>
      <w:r>
        <w:t xml:space="preserve">must be empathetic enough to adapt their design strategy to meet these nuanced requirements while maintaining global usability standards.</w:t>
      </w:r>
    </w:p>
    <w:p>
      <w:pPr>
        <w:pStyle w:val="BodyText"/>
      </w:pPr>
      <w:r>
        <w:t xml:space="preserve">Slide 6: Visual Design and Branding in France Marseille</w:t>
      </w:r>
    </w:p>
    <w:p>
      <w:pPr>
        <w:pStyle w:val="BodyText"/>
      </w:pPr>
      <w:r>
        <w:t xml:space="preserve">The visual aspect of the role, handled by the UI side of being a</w:t>
      </w:r>
      <w:r>
        <w:t xml:space="preserve"> </w:t>
      </w:r>
      <w:r>
        <w:rPr>
          <w:bCs/>
          <w:b/>
        </w:rPr>
        <w:t xml:space="preserve">UX UI Designer</w:t>
      </w:r>
      <w:r>
        <w:t xml:space="preserve">, is where creativity truly shines. In</w:t>
      </w:r>
      <w:r>
        <w:t xml:space="preserve"> </w:t>
      </w:r>
      <w:r>
        <w:rPr>
          <w:bCs/>
          <w:b/>
        </w:rPr>
        <w:t xml:space="preserve">France Marseille</w:t>
      </w:r>
      <w:r>
        <w:t xml:space="preserve">, there is a rich history of art and architecture that influences local design trends. Modern designers in this region often draw inspiration from the Mediterranean color palette—blues, whites, and terracottas—while integrating contemporary minimalist aesthetics. A</w:t>
      </w:r>
      <w:r>
        <w:t xml:space="preserve"> </w:t>
      </w:r>
      <w:r>
        <w:rPr>
          <w:bCs/>
          <w:b/>
        </w:rPr>
        <w:t xml:space="preserve">UX UI Designer</w:t>
      </w:r>
      <w:r>
        <w:t xml:space="preserve"> </w:t>
      </w:r>
      <w:r>
        <w:t xml:space="preserve">must create visual systems that are not only beautiful but also scalable and consistent across various devices. This includes designing responsive websites, mobile applications, and even smart device interfaces for IoT products prevalent in the local logistics sector.</w:t>
      </w:r>
    </w:p>
    <w:p>
      <w:pPr>
        <w:pStyle w:val="BodyText"/>
      </w:pPr>
      <w:r>
        <w:t xml:space="preserve">Slide 7: Career Opportunities and Growth in France Marseille</w:t>
      </w:r>
    </w:p>
    <w:p>
      <w:pPr>
        <w:pStyle w:val="BodyText"/>
      </w:pPr>
      <w:r>
        <w:t xml:space="preserve">The job market for a</w:t>
      </w:r>
      <w:r>
        <w:t xml:space="preserve"> </w:t>
      </w:r>
      <w:r>
        <w:rPr>
          <w:bCs/>
          <w:b/>
        </w:rPr>
        <w:t xml:space="preserve">UX UI Designer</w:t>
      </w:r>
      <w:r>
        <w:t xml:space="preserve"> </w:t>
      </w:r>
      <w:r>
        <w:t xml:space="preserve">in</w:t>
      </w:r>
      <w:r>
        <w:t xml:space="preserve"> </w:t>
      </w:r>
      <w:r>
        <w:rPr>
          <w:bCs/>
          <w:b/>
        </w:rPr>
        <w:t xml:space="preserve">France Marseille</w:t>
      </w:r>
      <w:r>
        <w:t xml:space="preserve"> </w:t>
      </w:r>
      <w:r>
        <w:t xml:space="preserve">is expanding rapidly. Major companies, including tech giants, logistics firms like CMA CGM, and numerous startups in the MIM incubator ecosystem are actively seeking talent. Salaries in this region are competitive compared to other French cities outside of Paris, offering a high quality of life combined with professional growth. Networking events such as Meetups and hackathons held regularly in</w:t>
      </w:r>
      <w:r>
        <w:t xml:space="preserve"> </w:t>
      </w:r>
      <w:r>
        <w:rPr>
          <w:bCs/>
          <w:b/>
        </w:rPr>
        <w:t xml:space="preserve">France Marseille</w:t>
      </w:r>
      <w:r>
        <w:t xml:space="preserve"> </w:t>
      </w:r>
      <w:r>
        <w:t xml:space="preserve">provide excellent opportunities for a</w:t>
      </w:r>
      <w:r>
        <w:t xml:space="preserve"> </w:t>
      </w:r>
      <w:r>
        <w:rPr>
          <w:bCs/>
          <w:b/>
        </w:rPr>
        <w:t xml:space="preserve">UX UI Designer</w:t>
      </w:r>
      <w:r>
        <w:t xml:space="preserve"> </w:t>
      </w:r>
      <w:r>
        <w:t xml:space="preserve">to connect with industry leaders, find mentors, and discover new job opportunities. The collaborative spirit of the local tech community makes it an ideal place to launch or advance your career.</w:t>
      </w:r>
    </w:p>
    <w:p>
      <w:pPr>
        <w:pStyle w:val="BodyText"/>
      </w:pPr>
      <w:r>
        <w:t xml:space="preserve">Slide 8: Future Trends and Continuous Learning</w:t>
      </w:r>
    </w:p>
    <w:p>
      <w:pPr>
        <w:pStyle w:val="BodyText"/>
      </w:pPr>
      <w:r>
        <w:t xml:space="preserve">The field of design is constantly evolving, and staying relevant as a</w:t>
      </w:r>
      <w:r>
        <w:t xml:space="preserve"> </w:t>
      </w:r>
      <w:r>
        <w:rPr>
          <w:bCs/>
          <w:b/>
        </w:rPr>
        <w:t xml:space="preserve">UX UI Designer</w:t>
      </w:r>
      <w:r>
        <w:t xml:space="preserve"> </w:t>
      </w:r>
      <w:r>
        <w:t xml:space="preserve">requires continuous learning. Emerging trends such as Voice User Interface (VUI) design, Artificial Intelligence-driven personalization, and Immersive Reality (AR/VR) are shaping the future. In</w:t>
      </w:r>
      <w:r>
        <w:t xml:space="preserve"> </w:t>
      </w:r>
      <w:r>
        <w:rPr>
          <w:bCs/>
          <w:b/>
        </w:rPr>
        <w:t xml:space="preserve">France Marseille</w:t>
      </w:r>
      <w:r>
        <w:t xml:space="preserve">, we are already seeing early adoption of AR in tourism applications that allow users to visualize historical sites. A forward-thinking</w:t>
      </w:r>
      <w:r>
        <w:t xml:space="preserve"> </w:t>
      </w:r>
      <w:r>
        <w:rPr>
          <w:bCs/>
          <w:b/>
        </w:rPr>
        <w:t xml:space="preserve">UX UI Designer</w:t>
      </w:r>
      <w:r>
        <w:t xml:space="preserve"> </w:t>
      </w:r>
      <w:r>
        <w:t xml:space="preserve">must stay ahead of these curves by attending workshops, obtaining certifications, and experimenting with new technologies. By embracing change and leveraging the innovative spirit of</w:t>
      </w:r>
      <w:r>
        <w:t xml:space="preserve"> </w:t>
      </w:r>
      <w:r>
        <w:rPr>
          <w:bCs/>
          <w:b/>
        </w:rPr>
        <w:t xml:space="preserve">France Marseille</w:t>
      </w:r>
      <w:r>
        <w:t xml:space="preserve">, you can position yourself as a leader in the next generation of digital design.</w:t>
      </w:r>
    </w:p>
    <w:bookmarkStart w:id="20" w:name="conclusion"/>
    <w:p>
      <w:pPr>
        <w:pStyle w:val="Heading2"/>
      </w:pPr>
      <w:r>
        <w:t xml:space="preserve">Conclusion</w:t>
      </w:r>
    </w:p>
    <w:p>
      <w:pPr>
        <w:pStyle w:val="FirstParagraph"/>
      </w:pPr>
      <w:r>
        <w:t xml:space="preserve">In summary, this seminar presentation has highlighted the multifaceted role of a</w:t>
      </w:r>
      <w:r>
        <w:t xml:space="preserve"> </w:t>
      </w:r>
      <w:r>
        <w:rPr>
          <w:bCs/>
          <w:b/>
        </w:rPr>
        <w:t xml:space="preserve">UX UI Designer</w:t>
      </w:r>
      <w:r>
        <w:t xml:space="preserve">. From understanding the fundamental principles of user experience and interface design to navigating the specific cultural and economic landscape of</w:t>
      </w:r>
      <w:r>
        <w:t xml:space="preserve"> </w:t>
      </w:r>
      <w:r>
        <w:rPr>
          <w:bCs/>
          <w:b/>
        </w:rPr>
        <w:t xml:space="preserve">France Marseille</w:t>
      </w:r>
      <w:r>
        <w:t xml:space="preserve">, there is much to consider. The synergy between creative design skills and local market knowledge creates a powerful competitive advantage. Whether you are aspiring to become a designer or looking to hire one, recognizing the importance of this specialized role in driving digital success in</w:t>
      </w:r>
      <w:r>
        <w:t xml:space="preserve"> </w:t>
      </w:r>
      <w:r>
        <w:rPr>
          <w:bCs/>
          <w:b/>
        </w:rPr>
        <w:t xml:space="preserve">France Marseille</w:t>
      </w:r>
      <w:r>
        <w:t xml:space="preserve"> </w:t>
      </w:r>
      <w:r>
        <w:t xml:space="preserve">is paramount. We encourage all attendees to engage with the local community, embrace lifelong learning, and contribute to the vibrant design ecosystem that defines this exciting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France Marseille</dc:title>
  <dc:creator/>
  <dc:language>en</dc:language>
  <cp:keywords/>
  <dcterms:created xsi:type="dcterms:W3CDTF">2026-07-29T16:21:22Z</dcterms:created>
  <dcterms:modified xsi:type="dcterms:W3CDTF">2026-07-29T16:21:22Z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