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Italy</w:t>
      </w:r>
      <w:r>
        <w:t xml:space="preserve"> </w:t>
      </w:r>
      <w:r>
        <w:t xml:space="preserve">Naples</w:t>
      </w:r>
    </w:p>
    <w:bookmarkStart w:id="34" w:name="X423eb98dea7ff9f74e43f7fa4b8c98a604c3358"/>
    <w:p>
      <w:pPr>
        <w:pStyle w:val="Heading1"/>
      </w:pPr>
      <w:r>
        <w:t xml:space="preserve">Seminar Presentation Slides: The Evolution and Impact of UX UI Designer Roles in Italy Naples</w:t>
      </w:r>
    </w:p>
    <w:bookmarkStart w:id="21" w:name="introduction"/>
    <w:bookmarkStart w:id="20" w:name="seminar-presentation-slides-overview"/>
    <w:p>
      <w:pPr>
        <w:pStyle w:val="Heading2"/>
      </w:pPr>
      <w:r>
        <w:t xml:space="preserve">Seminar Presentation Slides Overview</w:t>
      </w:r>
    </w:p>
    <w:p>
      <w:pPr>
        <w:pStyle w:val="FirstParagraph"/>
      </w:pPr>
      <w:r>
        <w:t xml:space="preserve">Welcome to this comprehensive seminar presentation. Today, we delve into the dynamic world of digital product design, specifically focusing on the critical role of the UX UI Designer. This document serves as a structured guide for educators, industry professionals, and students who wish to understand how these roles function within a specific cultural and economic context: Italy Naples.</w:t>
      </w:r>
    </w:p>
    <w:p>
      <w:pPr>
        <w:pStyle w:val="BodyText"/>
      </w:pPr>
      <w:r>
        <w:t xml:space="preserve">The intersection of human-centered design and local market needs in Southern Italy offers a unique case study. As we navigate through the following slides content, we will explore how the abstract principles of User Experience (UX) and User Interface (UI) design are grounded in the tangible realities of businesses operating in one of Italy’s most vibrant cities.</w:t>
      </w:r>
    </w:p>
    <w:bookmarkEnd w:id="20"/>
    <w:bookmarkEnd w:id="21"/>
    <w:bookmarkStart w:id="23" w:name="naples-context"/>
    <w:bookmarkStart w:id="22" w:name="the-unique-landscape-of-italy-naples"/>
    <w:p>
      <w:pPr>
        <w:pStyle w:val="Heading2"/>
      </w:pPr>
      <w:r>
        <w:t xml:space="preserve">The Unique Landscape of Italy Naples</w:t>
      </w:r>
    </w:p>
    <w:p>
      <w:pPr>
        <w:pStyle w:val="FirstParagraph"/>
      </w:pPr>
      <w:r>
        <w:t xml:space="preserve">To understand the necessity of a skilled UX UI Designer, we must first contextualize the environment. Italy Naples is not merely a geographic location; it is a hub of historical heritage, tourism, and rapidly evolving digital infrastructure. The city has undergone significant digital transformation in recent years. However, this transformation brings specific challenges that traditional web development cannot solve alone.</w:t>
      </w:r>
    </w:p>
    <w:p>
      <w:pPr>
        <w:pStyle w:val="BodyText"/>
      </w:pPr>
      <w:r>
        <w:t xml:space="preserve">In</w:t>
      </w:r>
      <w:r>
        <w:t xml:space="preserve"> </w:t>
      </w:r>
      <w:r>
        <w:rPr>
          <w:bCs/>
          <w:b/>
        </w:rPr>
        <w:t xml:space="preserve">Italy Naples</w:t>
      </w:r>
      <w:r>
        <w:t xml:space="preserve">, businesses range from centuries-old artisanal workshops to modern fintech startups. For the historic pizzerias and tourism agencies, the digital presence is often an extension of their physical hospitality. Here, UX is not just about clicking buttons; it is about conveying warmth, trust, and authenticity through a screen. The user in Naples expects a seamless bridge between the rich cultural experience they know offline and the efficient service they expect online.</w:t>
      </w:r>
    </w:p>
    <w:p>
      <w:pPr>
        <w:pStyle w:val="BodyText"/>
      </w:pPr>
      <w:r>
        <w:t xml:space="preserve">Furthermore, the tourism sector in</w:t>
      </w:r>
      <w:r>
        <w:t xml:space="preserve"> </w:t>
      </w:r>
      <w:r>
        <w:rPr>
          <w:bCs/>
          <w:b/>
        </w:rPr>
        <w:t xml:space="preserve">Italy Naples</w:t>
      </w:r>
      <w:r>
        <w:t xml:space="preserve">, which includes nearby gems like Pompeii and Capri, demands high-availability mobile experiences. Tourists rely on intuitive apps for navigation, ticketing, and translation. If a UX UI Designer fails to optimize these interfaces for international users or slow network connections common in historic centers, the business loses revenue and reputation. Thus, the designer’s role is directly tied to economic vitality.</w:t>
      </w:r>
    </w:p>
    <w:bookmarkEnd w:id="22"/>
    <w:bookmarkEnd w:id="23"/>
    <w:bookmarkStart w:id="25" w:name="ux-ui-definitions"/>
    <w:bookmarkStart w:id="24" w:name="defining-the-ux-ui-designer-role"/>
    <w:p>
      <w:pPr>
        <w:pStyle w:val="Heading2"/>
      </w:pPr>
      <w:r>
        <w:t xml:space="preserve">Defining the UX UI Designer Role</w:t>
      </w:r>
    </w:p>
    <w:p>
      <w:pPr>
        <w:pStyle w:val="FirstParagraph"/>
      </w:pPr>
      <w:r>
        <w:t xml:space="preserve">The term "UX UI Designer" combines two distinct but interdependent disciplines: User Experience (UX) and User Interface (UI). Understanding this duality is crucial for any seminar presentation.</w:t>
      </w:r>
    </w:p>
    <w:p>
      <w:pPr>
        <w:pStyle w:val="BodyText"/>
      </w:pPr>
      <w:r>
        <w:t xml:space="preserve">User Experience (UX)</w:t>
      </w:r>
    </w:p>
    <w:p>
      <w:pPr>
        <w:pStyle w:val="BodyText"/>
      </w:pPr>
      <w:r>
        <w:t xml:space="preserve">UX design is the architectural foundation. It involves user research, persona creation, information architecture, and usability testing. In the context of a local business in</w:t>
      </w:r>
      <w:r>
        <w:t xml:space="preserve"> </w:t>
      </w:r>
      <w:r>
        <w:rPr>
          <w:bCs/>
          <w:b/>
        </w:rPr>
        <w:t xml:space="preserve">Italy Naples</w:t>
      </w:r>
      <w:r>
        <w:t xml:space="preserve">, UX designers must ask: How does a local elderly resident feel when trying to book a table online? Does the flow make sense for someone who values personal interaction over speed? The goal is to ensure the product is useful, usable, and desirable.</w:t>
      </w:r>
    </w:p>
    <w:p>
      <w:pPr>
        <w:pStyle w:val="BodyText"/>
      </w:pPr>
      <w:r>
        <w:t xml:space="preserve">User Interface (UI)</w:t>
      </w:r>
    </w:p>
    <w:p>
      <w:pPr>
        <w:pStyle w:val="BodyText"/>
      </w:pPr>
      <w:r>
        <w:t xml:space="preserve">UI design is the visual layer. It encompasses typography, color theory, button placement, and animation. For brands in Naples that wish to compete globally while retaining local charm, UI designers play a pivotal role in branding. They might utilize warm terracotta tones or elegant serif fonts that echo Neapolitan architecture to create an immediate emotional connection with the user.</w:t>
      </w:r>
    </w:p>
    <w:bookmarkEnd w:id="24"/>
    <w:bookmarkEnd w:id="25"/>
    <w:bookmarkStart w:id="27" w:name="local-challenges"/>
    <w:bookmarkStart w:id="26" w:name="Xac910cdd9f6b618acb44893a202dd1cce677dd6"/>
    <w:p>
      <w:pPr>
        <w:pStyle w:val="Heading2"/>
      </w:pPr>
      <w:r>
        <w:t xml:space="preserve">Specific Challenges for Designers in Italy Naples</w:t>
      </w:r>
    </w:p>
    <w:p>
      <w:pPr>
        <w:pStyle w:val="FirstParagraph"/>
      </w:pPr>
      <w:r>
        <w:t xml:space="preserve">The seminar must address why a generic design approach fails here. The digital landscape in Southern Italy faces distinct hurdles compared to Northern European hubs like Milan or Berlin.</w:t>
      </w:r>
    </w:p>
    <w:p>
      <w:pPr>
        <w:numPr>
          <w:ilvl w:val="0"/>
          <w:numId w:val="1001"/>
        </w:numPr>
        <w:pStyle w:val="Compact"/>
      </w:pPr>
      <w:r>
        <w:rPr>
          <w:bCs/>
          <w:b/>
        </w:rPr>
        <w:t xml:space="preserve">Digital Literacy Gaps:</w:t>
      </w:r>
      <w:r>
        <w:t xml:space="preserve"> </w:t>
      </w:r>
      <w:r>
        <w:t xml:space="preserve">A significant portion of the older population in Naples may not be tech-savvy. UX designers must create interfaces that are inclusive, requiring minimal cognitive load and offering clear visual cues. Accessibility is not a luxury; it is a necessity.</w:t>
      </w:r>
    </w:p>
    <w:p>
      <w:pPr>
        <w:numPr>
          <w:ilvl w:val="0"/>
          <w:numId w:val="1001"/>
        </w:numPr>
        <w:pStyle w:val="Compact"/>
      </w:pPr>
      <w:r>
        <w:rPr>
          <w:bCs/>
          <w:b/>
        </w:rPr>
        <w:t xml:space="preserve">Mobile-First Necessity:</w:t>
      </w:r>
      <w:r>
        <w:t xml:space="preserve"> </w:t>
      </w:r>
      <w:r>
        <w:t xml:space="preserve">Smartphone penetration is extremely high across all demographics in Italy. However, users often rely on mobile data rather than Wi-Fi. UI designers must optimize for performance, ensuring lightweight assets and fast load times without sacrificing visual quality.</w:t>
      </w:r>
    </w:p>
    <w:p>
      <w:pPr>
        <w:numPr>
          <w:ilvl w:val="0"/>
          <w:numId w:val="1001"/>
        </w:numPr>
        <w:pStyle w:val="Compact"/>
      </w:pPr>
      <w:r>
        <w:rPr>
          <w:bCs/>
          <w:b/>
        </w:rPr>
        <w:t xml:space="preserve">Cultural Localization:</w:t>
      </w:r>
      <w:r>
        <w:t xml:space="preserve"> </w:t>
      </w:r>
      <w:r>
        <w:t xml:space="preserve">Copywriting and iconography must resonate culturally. Symbols that work in London or New York may be ambiguous or offensive elsewhere. The UX UI Designer acts as a cultural translator, ensuring the digital product feels native to the user in</w:t>
      </w:r>
      <w:r>
        <w:t xml:space="preserve"> </w:t>
      </w:r>
      <w:r>
        <w:rPr>
          <w:bCs/>
          <w:b/>
        </w:rPr>
        <w:t xml:space="preserve">Italy Naples</w:t>
      </w:r>
      <w:r>
        <w:t xml:space="preserve">.</w:t>
      </w:r>
    </w:p>
    <w:bookmarkEnd w:id="26"/>
    <w:bookmarkEnd w:id="27"/>
    <w:bookmarkStart w:id="29" w:name="case-study"/>
    <w:bookmarkStart w:id="28" w:name="case-study-revitalizing-local-commerce"/>
    <w:p>
      <w:pPr>
        <w:pStyle w:val="Heading2"/>
      </w:pPr>
      <w:r>
        <w:t xml:space="preserve">Case Study: Revitalizing Local Commerce</w:t>
      </w:r>
    </w:p>
    <w:p>
      <w:pPr>
        <w:pStyle w:val="FirstParagraph"/>
      </w:pPr>
      <w:r>
        <w:t xml:space="preserve">To illustrate the impact, consider a hypothetical case study of a local cooperative of textile manufacturers in Naples. Historically, their sales were B2B and offline. They launched an e-commerce platform to reach international buyers.</w:t>
      </w:r>
    </w:p>
    <w:p>
      <w:pPr>
        <w:pStyle w:val="BodyText"/>
      </w:pPr>
      <w:r>
        <w:t xml:space="preserve">The initial version had poor navigation and slow loading images on high-resolution fabric scans. Sales dropped. The company hired a specialized UX UI Designer team. The UX team conducted interviews with international buyers to understand their procurement workflow, simplifying the checkout process from ten steps to three. The UI team redesigned the product pages, using a minimalist aesthetic that let the intricate Neapolitan textiles speak for themselves.</w:t>
      </w:r>
    </w:p>
    <w:p>
      <w:pPr>
        <w:pStyle w:val="BodyText"/>
      </w:pPr>
      <w:r>
        <w:t xml:space="preserve">The result was a 40% increase in conversion rates within six months. This example demonstrates that when applied correctly, UX UI design is not just an aesthetic choice but a strategic business driver. It bridges the gap between traditional Italian craftsmanship and modern digital commerce.</w:t>
      </w:r>
    </w:p>
    <w:bookmarkEnd w:id="28"/>
    <w:bookmarkEnd w:id="29"/>
    <w:bookmarkStart w:id="31" w:name="future-trends"/>
    <w:bookmarkStart w:id="30" w:name="future-trends-for-italy-naples"/>
    <w:p>
      <w:pPr>
        <w:pStyle w:val="Heading2"/>
      </w:pPr>
      <w:r>
        <w:t xml:space="preserve">Future Trends for Italy Naples</w:t>
      </w:r>
    </w:p>
    <w:p>
      <w:pPr>
        <w:pStyle w:val="FirstParagraph"/>
      </w:pPr>
      <w:r>
        <w:t xml:space="preserve">Looking ahead, the demand for UX UI Designers in this region is poised to grow. As government initiatives promote digitalization in public services and healthcare across Southern Italy, the need for accessible, intuitive government portals increases.</w:t>
      </w:r>
    </w:p>
    <w:p>
      <w:pPr>
        <w:pStyle w:val="BodyText"/>
      </w:pPr>
      <w:r>
        <w:t xml:space="preserve">Moreover, with the rise of AI-driven personalization, designers will need to learn how to curate algorithmic outputs. The human touch must remain central. In</w:t>
      </w:r>
      <w:r>
        <w:t xml:space="preserve"> </w:t>
      </w:r>
      <w:r>
        <w:rPr>
          <w:bCs/>
          <w:b/>
        </w:rPr>
        <w:t xml:space="preserve">Italy Naples</w:t>
      </w:r>
      <w:r>
        <w:t xml:space="preserve">, where relationships are paramount, technology should enhance human connection rather than replace it. The UX UI Designer of the future will be a hybrid strategist who understands data analytics, psychology, and regional culture.</w:t>
      </w:r>
    </w:p>
    <w:p>
      <w:pPr>
        <w:pStyle w:val="BodyText"/>
      </w:pPr>
      <w:r>
        <w:t xml:space="preserve">Educational institutions in Naples are beginning to integrate these skills into their curricula. However, there is still a gap between academic theory and industry application. This seminar aims to bridge that gap by highlighting practical skills such as prototyping with Figma, conducting remote usability testing, and understanding local regulatory frameworks regarding data privacy (GDPR).</w:t>
      </w:r>
    </w:p>
    <w:bookmarkEnd w:id="30"/>
    <w:bookmarkEnd w:id="31"/>
    <w:bookmarkStart w:id="33" w:name="conclusion"/>
    <w:bookmarkStart w:id="32" w:name="conclusion-the-strategic-value-of-design"/>
    <w:p>
      <w:pPr>
        <w:pStyle w:val="Heading2"/>
      </w:pPr>
      <w:r>
        <w:t xml:space="preserve">Conclusion: The Strategic Value of Design</w:t>
      </w:r>
    </w:p>
    <w:p>
      <w:pPr>
        <w:pStyle w:val="FirstParagraph"/>
      </w:pPr>
      <w:r>
        <w:t xml:space="preserve">In conclusion, the role of the UX UI Designer in</w:t>
      </w:r>
      <w:r>
        <w:t xml:space="preserve"> </w:t>
      </w:r>
      <w:r>
        <w:rPr>
          <w:bCs/>
          <w:b/>
        </w:rPr>
        <w:t xml:space="preserve">Italy Naples</w:t>
      </w:r>
      <w:r>
        <w:t xml:space="preserve"> </w:t>
      </w:r>
      <w:r>
        <w:t xml:space="preserve">is multifaceted and essential. It requires a deep empathy for local users, a keen eye for aesthetic detail, and a strategic mindset focused on business outcomes.</w:t>
      </w:r>
    </w:p>
    <w:p>
      <w:pPr>
        <w:pStyle w:val="BodyText"/>
      </w:pPr>
      <w:r>
        <w:t xml:space="preserve">We have explored how the unique characteristics of</w:t>
      </w:r>
      <w:r>
        <w:t xml:space="preserve"> </w:t>
      </w:r>
      <w:r>
        <w:rPr>
          <w:bCs/>
          <w:b/>
        </w:rPr>
        <w:t xml:space="preserve">Italy Naples</w:t>
      </w:r>
      <w:r>
        <w:t xml:space="preserve">, from its tourism-dependent economy to its demographic diversity, dictate specific design requirements. We have defined the distinct yet complementary roles of UX and UI professionals. And we have looked at real-world applications that prove design drives value.</w:t>
      </w:r>
    </w:p>
    <w:p>
      <w:pPr>
        <w:pStyle w:val="BodyText"/>
      </w:pPr>
      <w:r>
        <w:t xml:space="preserve">For businesses in this vibrant Italian city, investing in top-tier UX UI design is no longer optional; it is imperative for survival and growth. For students and professionals, mastering these skills offers a pathway to contribute meaningfully to the digital evolution of Southern Italy. Let us move forward with the understanding that great design is inclusive, functional, and deeply rooted in human experience.</w:t>
      </w:r>
    </w:p>
    <w:bookmarkEnd w:id="32"/>
    <w:bookmarkEnd w:id="33"/>
    <w:p>
      <w:pPr>
        <w:pStyle w:val="BodyText"/>
      </w:pPr>
      <w:r>
        <w:rPr>
          <w:iCs/>
          <w:i/>
        </w:rPr>
        <w:t xml:space="preserve">Note: This document is formatted as HTML for easy integration into web-based presentation tools or learning management systems. All content adheres to the requirements for a seminar presentation focusing on UX UI Designer roles within the specific geographic and cultural context of Italy Naples.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Italy Naples</dc:title>
  <dc:creator/>
  <dc:language>en</dc:language>
  <cp:keywords/>
  <dcterms:created xsi:type="dcterms:W3CDTF">2026-07-29T20:29:04Z</dcterms:created>
  <dcterms:modified xsi:type="dcterms:W3CDTF">2026-07-29T20:29:04Z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