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45922ae3ad7d729e9a8dc7465f9c4f08fce17d"/>
    <w:p>
      <w:pPr>
        <w:pStyle w:val="Heading1"/>
      </w:pPr>
      <w:r>
        <w:t xml:space="preserve">Seminar Presentation Slides: The Evolution and Impact of the UX UI Designer in Ivory Coast Abidjan</w:t>
      </w:r>
    </w:p>
    <w:p>
      <w:pPr>
        <w:pStyle w:val="FirstParagraph"/>
      </w:pPr>
      <w:r>
        <w:rPr>
          <w:bCs/>
          <w:b/>
        </w:rPr>
        <w:t xml:space="preserve">Welcome to this comprehensive seminar dedicated to exploring the critical role of User Experience (UX) and User Interface (UI) designers within the dynamic digital landscape of Ivory Coast, specifically focusing on its economic hub, Abidjan.</w:t>
      </w:r>
    </w:p>
    <w:p>
      <w:pPr>
        <w:pStyle w:val="BodyText"/>
      </w:pPr>
      <w:r>
        <w:t xml:space="preserve">This presentation aims to dissect the intersection of design thinking, technological advancement, and cultural nuance. As Abidjan solidifies its position as a leading tech hub in West Africa, understanding how UX UI designers bridge the gap between complex technology and local user needs becomes paramount for business success.</w:t>
      </w:r>
    </w:p>
    <w:bookmarkEnd w:id="20"/>
    <w:bookmarkStart w:id="21" w:name="introduction-to-ux-ui-design"/>
    <w:p>
      <w:pPr>
        <w:pStyle w:val="Heading2"/>
      </w:pPr>
      <w:r>
        <w:t xml:space="preserve">1. Introduction to UX UI Design</w:t>
      </w:r>
    </w:p>
    <w:p>
      <w:pPr>
        <w:pStyle w:val="FirstParagraph"/>
      </w:pPr>
      <w:r>
        <w:t xml:space="preserve">To begin our journey, we must establish a clear definition of what constitutes a modern UX UI Designer. User Experience (UX) design refers to the process designers take to create products that provide meaningful and relevant experiences to users. This involves the design of the entire process of acquiring and integrating the product, including aspects of branding, design, usability, and function.</w:t>
      </w:r>
    </w:p>
    <w:p>
      <w:pPr>
        <w:pStyle w:val="BodyText"/>
      </w:pPr>
      <w:r>
        <w:t xml:space="preserve">Conversely, User Interface (UI) Design focuses on the look and feel, the presentational graphics, and the interactivity of a digital product. In essence while UX is about how it works UI is about how it looks. However in contemporary practice these two disciplines are deeply intertwined requiring designers to possess a hybrid skill set that balances aesthetic beauty with functional efficiency.</w:t>
      </w:r>
    </w:p>
    <w:bookmarkEnd w:id="21"/>
    <w:bookmarkStart w:id="22" w:name="the-digital-landscape-of-ivory-coast"/>
    <w:p>
      <w:pPr>
        <w:pStyle w:val="Heading2"/>
      </w:pPr>
      <w:r>
        <w:t xml:space="preserve">2. The Digital Landscape of Ivory Coast</w:t>
      </w:r>
    </w:p>
    <w:p>
      <w:pPr>
        <w:pStyle w:val="FirstParagraph"/>
      </w:pPr>
      <w:r>
        <w:t xml:space="preserve">Ivory Coast has witnessed an unprecedented digital transformation over the past decade. With a population heavily skewed towards youth and increasing internet penetration rates the demand for digital services has skyrocketed from mobile money platforms to e-commerce and educational apps.</w:t>
      </w:r>
    </w:p>
    <w:p>
      <w:pPr>
        <w:pStyle w:val="BodyText"/>
      </w:pPr>
      <w:r>
        <w:rPr>
          <w:bCs/>
          <w:b/>
        </w:rPr>
        <w:t xml:space="preserve">Contextual Importance:</w:t>
      </w:r>
      <w:r>
        <w:t xml:space="preserve"> </w:t>
      </w:r>
      <w:r>
        <w:t xml:space="preserve">In Ivory Coast, technology is not merely a luxury but a necessity for financial inclusion and access to information. Therefore UX UI designers in this region are not just creating pretty screens; they are architecting solutions that solve real-world problems. The unique challenge lies in designing for a diverse demographic that ranges from tech-savvy urbanites to first-time smartphone users in rural areas.</w:t>
      </w:r>
    </w:p>
    <w:bookmarkEnd w:id="22"/>
    <w:bookmarkStart w:id="23" w:name="abidjan-the-silicon-coast-of-west-africa"/>
    <w:p>
      <w:pPr>
        <w:pStyle w:val="Heading2"/>
      </w:pPr>
      <w:r>
        <w:t xml:space="preserve">3. Abidjan: The Silicon Coast of West Africa</w:t>
      </w:r>
    </w:p>
    <w:p>
      <w:pPr>
        <w:pStyle w:val="FirstParagraph"/>
      </w:pPr>
      <w:r>
        <w:t xml:space="preserve">No discussion about the design sector in Ivory Coast is complete without focusing on Abidjan. As the economic capital and largest city, Abidjan serves as the epicenter for innovation startups and digital agencies in West Africa. Known affectionately as "The Silicon Coast," Abidjan hosts a vibrant community of developers entrepreneurs and creatives.</w:t>
      </w:r>
    </w:p>
    <w:p>
      <w:pPr>
        <w:pStyle w:val="BodyText"/>
      </w:pPr>
      <w:r>
        <w:t xml:space="preserve">The city’s ecosystem is characterized by co-working spaces like WeWork Impact and numerous hackathons that foster collaboration. For a UX UI Designer working in Abidjan, this environment offers unparalleled opportunities for networking learning and growth. The competitive nature of the market in Abidjan drives designers to constantly innovate ensuring that digital products meet international standards while remaining locally relevant.</w:t>
      </w:r>
    </w:p>
    <w:bookmarkEnd w:id="23"/>
    <w:bookmarkStart w:id="24" w:name="cultural-nuances-in-design"/>
    <w:p>
      <w:pPr>
        <w:pStyle w:val="Heading2"/>
      </w:pPr>
      <w:r>
        <w:t xml:space="preserve">4. Cultural Nuances in Design</w:t>
      </w:r>
    </w:p>
    <w:p>
      <w:pPr>
        <w:pStyle w:val="FirstParagraph"/>
      </w:pPr>
      <w:r>
        <w:t xml:space="preserve">A critical aspect of UX UI design in Ivory Coast Abidjan is the integration of cultural nuances. Designers must move beyond Western-centric design patterns to incorporate local languages such as French but also Ivorian dialects like Dioula Baule or Ebrié. Accessibility and localization are key.</w:t>
      </w:r>
    </w:p>
    <w:p>
      <w:pPr>
        <w:pStyle w:val="BodyText"/>
      </w:pPr>
      <w:r>
        <w:rPr>
          <w:bCs/>
          <w:b/>
        </w:rPr>
        <w:t xml:space="preserve">Visual Identity:</w:t>
      </w:r>
      <w:r>
        <w:t xml:space="preserve"> </w:t>
      </w:r>
      <w:r>
        <w:t xml:space="preserve">Color psychology and visual metaphors vary across cultures. In Abidjan, designs that resonate with local artistic traditions which are rich in vibrant colors and patterns tend to engage users more effectively than minimalist Western styles often seen in global tech giants. Furthermore, understanding the social hierarchy and community-oriented nature of Ivorian society can influence how information is presented for maximum trust and acceptance.</w:t>
      </w:r>
    </w:p>
    <w:bookmarkEnd w:id="24"/>
    <w:bookmarkStart w:id="25" w:name="challenges-faced-by-local-designers"/>
    <w:p>
      <w:pPr>
        <w:pStyle w:val="Heading2"/>
      </w:pPr>
      <w:r>
        <w:t xml:space="preserve">5. Challenges Faced by Local Designers</w:t>
      </w:r>
    </w:p>
    <w:p>
      <w:pPr>
        <w:pStyle w:val="FirstParagraph"/>
      </w:pPr>
      <w:r>
        <w:t xml:space="preserve">Despite the growth, UX UI designers in Abidjan face significant challenges. Infrastructure issues such as intermittent electricity and data costs can impact user behavior requiring designers to create lightweight apps that function well on lower-end devices with limited connectivity.</w:t>
      </w:r>
    </w:p>
    <w:p>
      <w:pPr>
        <w:pStyle w:val="BodyText"/>
      </w:pPr>
      <w:r>
        <w:rPr>
          <w:bCs/>
          <w:b/>
        </w:rPr>
        <w:t xml:space="preserve">Skill Gap:</w:t>
      </w:r>
      <w:r>
        <w:t xml:space="preserve"> </w:t>
      </w:r>
      <w:r>
        <w:t xml:space="preserve">There is also a gap between academic training and industry requirements. Many designers graduate without sufficient portfolio experience or knowledge of modern tools like Figma Adobe XD or complex prototyping software. Bridging this gap requires continuous professional development and mentorship from senior professionals in the Abidjan tech scene.</w:t>
      </w:r>
    </w:p>
    <w:bookmarkEnd w:id="25"/>
    <w:bookmarkStart w:id="26" w:name="the-role-of-mobile-first-design"/>
    <w:p>
      <w:pPr>
        <w:pStyle w:val="Heading2"/>
      </w:pPr>
      <w:r>
        <w:t xml:space="preserve">6. The Role of Mobile-First Design</w:t>
      </w:r>
    </w:p>
    <w:p>
      <w:pPr>
        <w:pStyle w:val="FirstParagraph"/>
      </w:pPr>
      <w:r>
        <w:t xml:space="preserve">In Ivory Coast, mobile devices are the primary gateway to the internet for the vast majority of citizens. Consequently UX UI designers in Abidjan must adopt a mobile-first approach. This means designing for small screens first considering touch targets navigation ease and performance optimization.</w:t>
      </w:r>
    </w:p>
    <w:p>
      <w:pPr>
        <w:pStyle w:val="BodyText"/>
      </w:pPr>
      <w:r>
        <w:t xml:space="preserve">The prevalence of Android devices over iPhones in West Africa further dictates design constraints such as compatibility with various screen sizes and operating system versions. A successful UX strategy here involves rigorous testing on low-bandwidth networks to ensure that the user experience remains seamless even under suboptimal conditions.</w:t>
      </w:r>
    </w:p>
    <w:bookmarkEnd w:id="26"/>
    <w:bookmarkStart w:id="27" w:name="emerging-trends-in-abidjan"/>
    <w:p>
      <w:pPr>
        <w:pStyle w:val="Heading2"/>
      </w:pPr>
      <w:r>
        <w:t xml:space="preserve">7. Emerging Trends in Abidjan</w:t>
      </w:r>
    </w:p>
    <w:p>
      <w:pPr>
        <w:pStyle w:val="FirstParagraph"/>
      </w:pPr>
      <w:r>
        <w:t xml:space="preserve">We are currently witnessing several emerging trends in the UX UI sector of Abidjan:</w:t>
      </w:r>
    </w:p>
    <w:p>
      <w:pPr>
        <w:numPr>
          <w:ilvl w:val="0"/>
          <w:numId w:val="1001"/>
        </w:numPr>
        <w:pStyle w:val="Compact"/>
      </w:pPr>
      <w:r>
        <w:rPr>
          <w:bCs/>
          <w:b/>
        </w:rPr>
        <w:t xml:space="preserve">Inclusive Design:</w:t>
      </w:r>
      <w:r>
        <w:t xml:space="preserve"> </w:t>
      </w:r>
      <w:r>
        <w:t xml:space="preserve">Increasing focus on accessibility for users with disabilities.</w:t>
      </w:r>
    </w:p>
    <w:p>
      <w:pPr>
        <w:numPr>
          <w:ilvl w:val="0"/>
          <w:numId w:val="1001"/>
        </w:numPr>
        <w:pStyle w:val="Compact"/>
      </w:pPr>
      <w:r>
        <w:rPr>
          <w:bCs/>
          <w:b/>
        </w:rPr>
        <w:t xml:space="preserve">Fintech Integration:</w:t>
      </w:r>
      <w:r>
        <w:t xml:space="preserve"> </w:t>
      </w:r>
      <w:r>
        <w:t xml:space="preserve">With the boom in mobile money (Orange Money, MTN Mobile Money), designers are specializing in secure and intuitive financial interfaces.</w:t>
      </w:r>
    </w:p>
    <w:p>
      <w:pPr>
        <w:numPr>
          <w:ilvl w:val="0"/>
          <w:numId w:val="1001"/>
        </w:numPr>
        <w:pStyle w:val="Compact"/>
      </w:pPr>
      <w:r>
        <w:rPr>
          <w:bCs/>
          <w:b/>
        </w:rPr>
        <w:t xml:space="preserve">AI and Automation:</w:t>
      </w:r>
      <w:r>
        <w:t xml:space="preserve"> </w:t>
      </w:r>
      <w:r>
        <w:t xml:space="preserve">The early adoption of AI tools to assist in generating design variations and personalizing user experiences.</w:t>
      </w:r>
    </w:p>
    <w:bookmarkEnd w:id="27"/>
    <w:bookmarkStart w:id="28" w:name="conclusion-and-future-outlook"/>
    <w:p>
      <w:pPr>
        <w:pStyle w:val="Heading2"/>
      </w:pPr>
      <w:r>
        <w:t xml:space="preserve">8. Conclusion and Future Outlook</w:t>
      </w:r>
    </w:p>
    <w:p>
      <w:pPr>
        <w:pStyle w:val="FirstParagraph"/>
      </w:pPr>
      <w:r>
        <w:t xml:space="preserve">In conclusion the role of the UX UI Designer in Ivory Coast Abidjan is evolving from a supportive creative role to a strategic business imperative. As Abidjan continues to position itself as a digital leader in Africa, the ability to design human-centric products will be a key differentiator for companies seeking market dominance.</w:t>
      </w:r>
    </w:p>
    <w:p>
      <w:pPr>
        <w:pStyle w:val="BodyText"/>
      </w:pPr>
      <w:r>
        <w:rPr>
          <w:bCs/>
          <w:b/>
        </w:rPr>
        <w:t xml:space="preserve">Final Thought:</w:t>
      </w:r>
      <w:r>
        <w:t xml:space="preserve"> </w:t>
      </w:r>
      <w:r>
        <w:t xml:space="preserve">We encourage aspiring designers in Ivory Coast and established professionals alike to embrace this evolution. By combining global best practices with deep local understanding we can create digital experiences that not only look good but truly empower the people of Abidjan and beyond. The future of design in West Africa is bright, vibrant, and deeply human.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Ivory Coast Abidjan</dc:title>
  <dc:creator/>
  <dc:language>en</dc:language>
  <cp:keywords/>
  <dcterms:created xsi:type="dcterms:W3CDTF">2026-07-29T13:44:02Z</dcterms:created>
  <dcterms:modified xsi:type="dcterms:W3CDTF">2026-07-29T13:44:02Z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