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1" w:name="X39dfad029e3b35fc1eab7f0ff780662dbe15dfc"/>
    <w:p>
      <w:pPr>
        <w:pStyle w:val="Heading1"/>
      </w:pPr>
      <w:r>
        <w:t xml:space="preserve">The Evolution of Digital Experiences in East Africa</w:t>
      </w:r>
    </w:p>
    <w:p>
      <w:pPr>
        <w:pStyle w:val="FirstParagraph"/>
      </w:pPr>
      <w:r>
        <w:rPr>
          <w:bCs/>
          <w:b/>
        </w:rPr>
        <w:t xml:space="preserve">Seminar Presentation Slides</w:t>
      </w:r>
    </w:p>
    <w:bookmarkStart w:id="20" w:name="X39b323138dcdd788939ce20f5a43f040c056f93"/>
    <w:p>
      <w:pPr>
        <w:pStyle w:val="Heading2"/>
      </w:pPr>
      <w:r>
        <w:t xml:space="preserve">Focusing on the Role of the UX UI Designer in Tanzania Dar es Salaam</w:t>
      </w:r>
    </w:p>
    <w:p>
      <w:r>
        <w:pict>
          <v:rect style="width:0;height:1.5pt" o:hralign="center" o:hrstd="t" o:hr="t"/>
        </w:pict>
      </w:r>
    </w:p>
    <w:p>
      <w:pPr>
        <w:pStyle w:val="FirstParagraph"/>
      </w:pPr>
      <w:r>
        <w:t xml:space="preserve">Welcome to this comprehensive seminar. Today, we will explore how User Experience (UX) and User Interface (UI) design are transforming the digital landscape in Tanzania. Specifically, we will analyze the unique challenges and opportunities for UX UI Designers operating in the vibrant economic hub of Tanzania Dar es Salaam.</w:t>
      </w:r>
    </w:p>
    <w:bookmarkEnd w:id="20"/>
    <w:bookmarkEnd w:id="21"/>
    <w:bookmarkStart w:id="22" w:name="what-is-a-ux-ui-designer"/>
    <w:p>
      <w:pPr>
        <w:pStyle w:val="Heading1"/>
      </w:pPr>
      <w:r>
        <w:t xml:space="preserve">What is a UX UI Designer?</w:t>
      </w:r>
    </w:p>
    <w:p>
      <w:pPr>
        <w:pStyle w:val="FirstParagraph"/>
      </w:pPr>
      <w:r>
        <w:t xml:space="preserve">To understand their impact, we must first define the role. A UX UI Designer is not merely an artist; they are strategic problem solvers.</w:t>
      </w:r>
    </w:p>
    <w:p>
      <w:pPr>
        <w:numPr>
          <w:ilvl w:val="0"/>
          <w:numId w:val="1001"/>
        </w:numPr>
        <w:pStyle w:val="Compact"/>
      </w:pPr>
      <w:r>
        <w:rPr>
          <w:bCs/>
          <w:b/>
        </w:rPr>
        <w:t xml:space="preserve">User Experience (UX):</w:t>
      </w:r>
      <w:r>
        <w:t xml:space="preserve"> </w:t>
      </w:r>
      <w:r>
        <w:t xml:space="preserve">This focuses on the overall feel of the experience. It involves research, wireframing, and prototyping to ensure a product is useful, accessible, and satisfying.</w:t>
      </w:r>
    </w:p>
    <w:p>
      <w:pPr>
        <w:numPr>
          <w:ilvl w:val="0"/>
          <w:numId w:val="1001"/>
        </w:numPr>
        <w:pStyle w:val="Compact"/>
      </w:pPr>
      <w:r>
        <w:rPr>
          <w:bCs/>
          <w:b/>
        </w:rPr>
        <w:t xml:space="preserve">User Interface (UI):</w:t>
      </w:r>
      <w:r>
        <w:t xml:space="preserve"> </w:t>
      </w:r>
      <w:r>
        <w:t xml:space="preserve">This deals with the specific look and layout. It includes typography, color schemes, buttons (in Tanzania Dar es Salaam apps often feature bold colors), and interactive elements.</w:t>
      </w:r>
    </w:p>
    <w:p>
      <w:pPr>
        <w:pStyle w:val="FirstParagraph"/>
      </w:pPr>
      <w:r>
        <w:t xml:space="preserve">In the context of modern digital products, these two disciplines are intertwined. A beautiful interface (UI) is useless if the experience behind it (UX) is confusing. For businesses in Tanzania Dar es Salaam, hiring a skilled UX UI Designer means investing in both aesthetics and functionality.</w:t>
      </w:r>
    </w:p>
    <w:bookmarkEnd w:id="22"/>
    <w:bookmarkStart w:id="23" w:name="X8ff77c554468e3182584634fc983a76daea62b8"/>
    <w:p>
      <w:pPr>
        <w:pStyle w:val="Heading1"/>
      </w:pPr>
      <w:r>
        <w:t xml:space="preserve">The Digital Boom in Tanzania Dar es Salaam</w:t>
      </w:r>
    </w:p>
    <w:p>
      <w:pPr>
        <w:pStyle w:val="FirstParagraph"/>
      </w:pPr>
      <w:r>
        <w:t xml:space="preserve">Tanzania Dar es Salaam is not just a port city; it is the technological heartbeat of East Africa. With a rapidly growing youth population and increasing internet penetration, the demand for digital services has skyrocketed.</w:t>
      </w:r>
    </w:p>
    <w:p>
      <w:pPr>
        <w:pStyle w:val="BodyText"/>
      </w:pPr>
      <w:r>
        <w:t xml:space="preserve">The rise of fintech solutions (such as M-Pesa and Tigo Pesa), e-commerce platforms, and government digital services (e-governance) has created a fertile ground for design innovation. However, this growth presents unique hurdles:</w:t>
      </w:r>
    </w:p>
    <w:p>
      <w:pPr>
        <w:numPr>
          <w:ilvl w:val="0"/>
          <w:numId w:val="1002"/>
        </w:numPr>
        <w:pStyle w:val="Compact"/>
      </w:pPr>
      <w:r>
        <w:rPr>
          <w:bCs/>
          <w:b/>
        </w:rPr>
        <w:t xml:space="preserve">Data Costs:</w:t>
      </w:r>
      <w:r>
        <w:t xml:space="preserve"> </w:t>
      </w:r>
      <w:r>
        <w:t xml:space="preserve">Users are data-conscious. Designs must be lightweight.</w:t>
      </w:r>
    </w:p>
    <w:p>
      <w:pPr>
        <w:numPr>
          <w:ilvl w:val="0"/>
          <w:numId w:val="1002"/>
        </w:numPr>
        <w:pStyle w:val="Compact"/>
      </w:pPr>
      <w:r>
        <w:rPr>
          <w:bCs/>
          <w:b/>
        </w:rPr>
        <w:t xml:space="preserve">Diverse Literacy Levels:</w:t>
      </w:r>
      <w:r>
        <w:t xml:space="preserve">The audience ranges from tech-savvy students in Tanzania Dar es Salaam to first-time internet users in rural areas connecting via the city.</w:t>
      </w:r>
    </w:p>
    <w:bookmarkEnd w:id="23"/>
    <w:bookmarkStart w:id="24" w:name="X41ffefe2b39b159d1d0f6f3d018f495d01f05f1"/>
    <w:p>
      <w:pPr>
        <w:pStyle w:val="Heading1"/>
      </w:pPr>
      <w:r>
        <w:t xml:space="preserve">Cultural Context: Designing for Local Users</w:t>
      </w:r>
    </w:p>
    <w:p>
      <w:pPr>
        <w:pStyle w:val="FirstParagraph"/>
      </w:pPr>
      <w:r>
        <w:t xml:space="preserve">A generic global design strategy often fails when applied locally. A UX UI Designer in Tanzania Dar es Salaam must understand the local culture.</w:t>
      </w:r>
    </w:p>
    <w:p>
      <w:pPr>
        <w:numPr>
          <w:ilvl w:val="0"/>
          <w:numId w:val="1003"/>
        </w:numPr>
        <w:pStyle w:val="Compact"/>
      </w:pPr>
      <w:r>
        <w:rPr>
          <w:bCs/>
          <w:b/>
        </w:rPr>
        <w:t xml:space="preserve">Languages:</w:t>
      </w:r>
      <w:r>
        <w:t xml:space="preserve"> </w:t>
      </w:r>
      <w:r>
        <w:t xml:space="preserve">While English is used in business, Swahili is the language of daily interaction. Effective UX involves proper localization (L10n) and translation, ensuring that UI labels are natural and culturally appropriate for Tanzanians.</w:t>
      </w:r>
    </w:p>
    <w:p>
      <w:pPr>
        <w:numPr>
          <w:ilvl w:val="0"/>
          <w:numId w:val="1003"/>
        </w:numPr>
        <w:pStyle w:val="Compact"/>
      </w:pPr>
      <w:r>
        <w:rPr>
          <w:bCs/>
          <w:b/>
        </w:rPr>
        <w:t xml:space="preserve">Mobile-First Approach:</w:t>
      </w:r>
      <w:r>
        <w:t xml:space="preserve"> </w:t>
      </w:r>
      <w:r>
        <w:t xml:space="preserve">In Tanzania Dar es Salaam, the majority of internet access occurs via smartphones. Therefore, a UX UI Designer must prioritize mobile responsiveness over desktop views. Touch targets must be large enough for varying screen sizes common in the local market.</w:t>
      </w:r>
    </w:p>
    <w:bookmarkEnd w:id="24"/>
    <w:bookmarkStart w:id="25" w:name="the-business-case-why-invest-in-ux-ui"/>
    <w:p>
      <w:pPr>
        <w:pStyle w:val="Heading1"/>
      </w:pPr>
      <w:r>
        <w:t xml:space="preserve">The Business Case: Why Invest in UX UI?</w:t>
      </w:r>
    </w:p>
    <w:p>
      <w:pPr>
        <w:pStyle w:val="FirstParagraph"/>
      </w:pPr>
      <w:r>
        <w:t xml:space="preserve">Skeptics often view design as a cosmetic expense. However, for companies in Tanzania Dar es Salaam, UX UI is a critical revenue driver.</w:t>
      </w:r>
    </w:p>
    <w:p>
      <w:pPr>
        <w:numPr>
          <w:ilvl w:val="0"/>
          <w:numId w:val="1004"/>
        </w:numPr>
        <w:pStyle w:val="Compact"/>
      </w:pPr>
      <w:r>
        <w:rPr>
          <w:bCs/>
          <w:b/>
        </w:rPr>
        <w:t xml:space="preserve">User Retention:</w:t>
      </w:r>
      <w:r>
        <w:t xml:space="preserve">A poor user experience leads to high bounce rates. In the competitive market of Tanzania Dar es Salaam, if an app is slow or confusing, users will switch to a competitor within seconds.</w:t>
      </w:r>
    </w:p>
    <w:p>
      <w:pPr>
        <w:numPr>
          <w:ilvl w:val="0"/>
          <w:numId w:val="1004"/>
        </w:numPr>
        <w:pStyle w:val="Compact"/>
      </w:pPr>
      <w:r>
        <w:rPr>
          <w:bCs/>
          <w:b/>
        </w:rPr>
        <w:t xml:space="preserve">Trust and Credibility:</w:t>
      </w:r>
      <w:r>
        <w:t xml:space="preserve">In the financial sector, a professional UI builds trust. Users in Tanzania Dar es Salaam are becoming more security-conscious; a polished interface signals legitimacy.</w:t>
      </w:r>
    </w:p>
    <w:p>
      <w:pPr>
        <w:numPr>
          <w:ilvl w:val="0"/>
          <w:numId w:val="1004"/>
        </w:numPr>
        <w:pStyle w:val="Compact"/>
      </w:pPr>
      <w:r>
        <w:rPr>
          <w:bCs/>
          <w:b/>
        </w:rPr>
        <w:t xml:space="preserve">Cost Efficiency:</w:t>
      </w:r>
      <w:r>
        <w:t xml:space="preserve"> </w:t>
      </w:r>
      <w:r>
        <w:t xml:space="preserve">Fixing usability issues after development is expensive. A UX UI Designer identifies these issues during the prototyping phase, saving development time and budget.</w:t>
      </w:r>
    </w:p>
    <w:bookmarkEnd w:id="25"/>
    <w:bookmarkStart w:id="26" w:name="X16e06639c5baaccdf979dcde6dbac65d24b7165"/>
    <w:p>
      <w:pPr>
        <w:pStyle w:val="Heading1"/>
      </w:pPr>
      <w:r>
        <w:t xml:space="preserve">The Role of the UX UI Designer in Innovation</w:t>
      </w:r>
    </w:p>
    <w:p>
      <w:pPr>
        <w:pStyle w:val="FirstParagraph"/>
      </w:pPr>
      <w:r>
        <w:t xml:space="preserve">In Tanzania Dar es Salaam, UX UI Designers are acting as bridges between technology and traditional markets.</w:t>
      </w:r>
    </w:p>
    <w:p>
      <w:pPr>
        <w:pStyle w:val="BodyText"/>
      </w:pPr>
      <w:r>
        <w:t xml:space="preserve">For example, agricultural apps serving farmers need a different interface than banking apps for corporate clients in Tanzania Dar es Salaam. The designer must conduct user research—interviews, surveys, and usability testing—to understand these distinct personas. This human-centered approach ensures that technology solves real problems rather than creating new ones.</w:t>
      </w:r>
    </w:p>
    <w:p>
      <w:pPr>
        <w:pStyle w:val="BodyText"/>
      </w:pPr>
      <w:r>
        <w:t xml:space="preserve">The modern UX UI Designer is also a collaborator. They work closely with developers to ensure feasibility and with marketers to ensure brand alignment. In the dynamic ecosystem of Tanzania Dar es Salaam, this collaborative spirit is essential for success.</w:t>
      </w:r>
    </w:p>
    <w:bookmarkEnd w:id="26"/>
    <w:bookmarkStart w:id="27" w:name="X3b62fd25e150d5a2a3517dbd54977a95dc54154"/>
    <w:p>
      <w:pPr>
        <w:pStyle w:val="Heading1"/>
      </w:pPr>
      <w:r>
        <w:t xml:space="preserve">Challenges Faced by Designers in Tanzania Dar es Salaam</w:t>
      </w:r>
    </w:p>
    <w:p>
      <w:pPr>
        <w:pStyle w:val="FirstParagraph"/>
      </w:pPr>
      <w:r>
        <w:t xml:space="preserve">Despite the opportunities, there are significant challenges:</w:t>
      </w:r>
    </w:p>
    <w:p>
      <w:pPr>
        <w:numPr>
          <w:ilvl w:val="0"/>
          <w:numId w:val="1005"/>
        </w:numPr>
        <w:pStyle w:val="Compact"/>
      </w:pPr>
      <w:r>
        <w:rPr>
          <w:bCs/>
          <w:b/>
        </w:rPr>
        <w:t xml:space="preserve">Awareness Gap:</w:t>
      </w:r>
    </w:p>
    <w:p>
      <w:pPr>
        <w:numPr>
          <w:ilvl w:val="0"/>
          <w:numId w:val="1005"/>
        </w:numPr>
        <w:pStyle w:val="Compact"/>
      </w:pPr>
      <w:r>
        <w:rPr>
          <w:bCs/>
          <w:b/>
        </w:rPr>
        <w:t xml:space="preserve">Talent Scarcity:</w:t>
      </w:r>
      <w:r>
        <w:t xml:space="preserve"> </w:t>
      </w:r>
      <w:r>
        <w:t xml:space="preserve">While there is a growing pool of junior designers, senior UX strategists with deep expertise in local contexts are still rare.</w:t>
      </w:r>
    </w:p>
    <w:p>
      <w:pPr>
        <w:numPr>
          <w:ilvl w:val="0"/>
          <w:numId w:val="1005"/>
        </w:numPr>
        <w:pStyle w:val="Compact"/>
      </w:pPr>
      <w:r>
        <w:rPr>
          <w:bCs/>
          <w:b/>
        </w:rPr>
        <w:t xml:space="preserve">Infrastructure Issues:</w:t>
      </w:r>
      <w:r>
        <w:t xml:space="preserve"> </w:t>
      </w:r>
      <w:r>
        <w:t xml:space="preserve">Unpredictable internet connectivity requires designers to create "offline-first" experiences or highly optimized assets that load quickly on 3G networks.</w:t>
      </w:r>
    </w:p>
    <w:bookmarkEnd w:id="27"/>
    <w:bookmarkStart w:id="28" w:name="X56cb9dab018ae11d121267d3468363d272883b0"/>
    <w:p>
      <w:pPr>
        <w:pStyle w:val="Heading1"/>
      </w:pPr>
      <w:r>
        <w:t xml:space="preserve">The Future of UX UI in Tanzania Dar es Salaam</w:t>
      </w:r>
    </w:p>
    <w:p>
      <w:pPr>
        <w:pStyle w:val="FirstParagraph"/>
      </w:pPr>
      <w:r>
        <w:t xml:space="preserve">The future is bright for the UX UI community in Tanzania Dar es Salaam. As the government pushes for digital transformation and private sector innovation accelerates, the demand for high-quality design will continue to rise.</w:t>
      </w:r>
    </w:p>
    <w:p>
      <w:pPr>
        <w:numPr>
          <w:ilvl w:val="0"/>
          <w:numId w:val="1006"/>
        </w:numPr>
        <w:pStyle w:val="Compact"/>
      </w:pPr>
      <w:r>
        <w:rPr>
          <w:bCs/>
          <w:b/>
        </w:rPr>
        <w:t xml:space="preserve">Rise of Design Agencies:</w:t>
      </w:r>
      <w:r>
        <w:t xml:space="preserve">We are seeing a surge in specialized design agencies in Tanzania Dar es Salaam that focus exclusively on user-centric products.</w:t>
      </w:r>
    </w:p>
    <w:p>
      <w:pPr>
        <w:numPr>
          <w:ilvl w:val="0"/>
          <w:numId w:val="1006"/>
        </w:numPr>
        <w:pStyle w:val="Compact"/>
      </w:pPr>
      <w:r>
        <w:rPr>
          <w:bCs/>
          <w:b/>
        </w:rPr>
        <w:t xml:space="preserve">Educational Initiatives:</w:t>
      </w:r>
      <w:r>
        <w:t xml:space="preserve"> </w:t>
      </w:r>
      <w:r>
        <w:t xml:space="preserve">Universities and bootcamps are increasingly incorporating UX/UI curricula, creating a more robust talent pipeline.</w:t>
      </w:r>
    </w:p>
    <w:p>
      <w:pPr>
        <w:numPr>
          <w:ilvl w:val="0"/>
          <w:numId w:val="1006"/>
        </w:numPr>
        <w:pStyle w:val="Compact"/>
      </w:pPr>
      <w:r>
        <w:rPr>
          <w:bCs/>
          <w:b/>
        </w:rPr>
        <w:t xml:space="preserve">Regional Hub Status:</w:t>
      </w:r>
      <w:r>
        <w:t xml:space="preserve">Tanzania Dar es Salaam is positioning itself as a tech hub for the East African Community. This means international standards of UX UI will become the norm, raising the bar for everyone.</w:t>
      </w:r>
    </w:p>
    <w:bookmarkEnd w:id="28"/>
    <w:bookmarkStart w:id="29" w:name="best-practices-for-local-designers"/>
    <w:p>
      <w:pPr>
        <w:pStyle w:val="Heading1"/>
      </w:pPr>
      <w:r>
        <w:t xml:space="preserve">Best Practices for Local Designers</w:t>
      </w:r>
    </w:p>
    <w:p>
      <w:pPr>
        <w:pStyle w:val="FirstParagraph"/>
      </w:pPr>
      <w:r>
        <w:t xml:space="preserve">To thrive in this environment, UX UI Designers in Tanzania Dar es Salaam should:</w:t>
      </w:r>
    </w:p>
    <w:p>
      <w:pPr>
        <w:numPr>
          <w:ilvl w:val="0"/>
          <w:numId w:val="1007"/>
        </w:numPr>
        <w:pStyle w:val="Compact"/>
      </w:pPr>
      <w:r>
        <w:rPr>
          <w:bCs/>
          <w:b/>
        </w:rPr>
        <w:t xml:space="preserve">Prioritize Simplicity:</w:t>
      </w:r>
    </w:p>
    <w:p>
      <w:pPr>
        <w:numPr>
          <w:ilvl w:val="0"/>
          <w:numId w:val="1007"/>
        </w:numPr>
        <w:pStyle w:val="Compact"/>
      </w:pPr>
      <w:r>
        <w:rPr>
          <w:bCs/>
          <w:b/>
        </w:rPr>
        <w:t xml:space="preserve">Test Locally:</w:t>
      </w:r>
    </w:p>
    <w:p>
      <w:pPr>
        <w:numPr>
          <w:ilvl w:val="0"/>
          <w:numId w:val="1007"/>
        </w:numPr>
        <w:pStyle w:val="Compact"/>
      </w:pPr>
      <w:r>
        <w:rPr>
          <w:iCs/>
          <w:i/>
        </w:rPr>
        <w:t xml:space="preserve">Leverage Mobile Money Interfaces:</w:t>
      </w:r>
      <w:r>
        <w:t xml:space="preserve"> </w:t>
      </w:r>
      <w:r>
        <w:t xml:space="preserve">Integrate familiar patterns for payments, as mobile money is the dominant transaction method.</w:t>
      </w:r>
    </w:p>
    <w:p>
      <w:pPr>
        <w:numPr>
          <w:ilvl w:val="0"/>
          <w:numId w:val="1007"/>
        </w:numPr>
        <w:pStyle w:val="Compact"/>
      </w:pPr>
      <w:r>
        <w:rPr>
          <w:bCs/>
          <w:b/>
        </w:rPr>
        <w:t xml:space="preserve">Embrace Accessibility:</w:t>
      </w:r>
    </w:p>
    <w:bookmarkEnd w:id="29"/>
    <w:bookmarkStart w:id="30" w:name="conclusion"/>
    <w:p>
      <w:pPr>
        <w:pStyle w:val="Heading1"/>
      </w:pPr>
      <w:r>
        <w:t xml:space="preserve">Conclusion</w:t>
      </w:r>
    </w:p>
    <w:p>
      <w:pPr>
        <w:pStyle w:val="FirstParagraph"/>
      </w:pPr>
      <w:r>
        <w:t xml:space="preserve">The role of the UX UI Designer in Tanzania Dar es Salaam is pivotal. It goes beyond making things look good; it is about making technology work for everyone, regardless of their background or technical proficiency.</w:t>
      </w:r>
    </w:p>
    <w:p>
      <w:pPr>
        <w:pStyle w:val="BodyText"/>
      </w:pPr>
      <w:r>
        <w:t xml:space="preserve">For businesses, embracing high-quality UX UI design is no longer optional—it is a competitive necessity. As we look ahead, the synergy between local cultural understanding and global design principles will define the success of digital products in Tanzania Dar es Salaam.</w:t>
      </w:r>
    </w:p>
    <w:p>
      <w:r>
        <w:pict>
          <v:rect style="width:0;height:1.5pt" o:hralign="center" o:hrstd="t" o:hr="t"/>
        </w:pict>
      </w:r>
    </w:p>
    <w:p>
      <w:pPr>
        <w:pStyle w:val="FirstParagraph"/>
      </w:pPr>
      <w:r>
        <w:rPr>
          <w:bCs/>
          <w:b/>
        </w:rPr>
        <w:t xml:space="preserve">Thank You for Your Attention.</w:t>
      </w:r>
    </w:p>
    <w:bookmarkEnd w:id="30"/>
    <w:p>
      <w:pPr>
        <w:pStyle w:val="BodyText"/>
      </w:pPr>
      <w:r>
        <w:t xml:space="preserve">Seminar Presentation Slides | UX UI Designer | Tanzania Dar es Salaam</w:t>
      </w:r>
      <w:r>
        <w:br/>
      </w:r>
      <w:r>
        <w:t xml:space="preserve">© 2023 Digital Design Insights East Africa.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Tanzania Dar es Salaam</dc:title>
  <dc:creator/>
  <dc:language>en</dc:language>
  <cp:keywords/>
  <dcterms:created xsi:type="dcterms:W3CDTF">2026-07-29T17:20:59Z</dcterms:created>
  <dcterms:modified xsi:type="dcterms:W3CDTF">2026-07-29T17:20:59Z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