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Slide 1 of 7</w:t>
      </w:r>
    </w:p>
    <w:bookmarkStart w:id="21" w:name="Xc8087a9884e3e9724370d31c3b271ce8aefe8b8"/>
    <w:p>
      <w:pPr>
        <w:pStyle w:val="Heading1"/>
      </w:pPr>
      <w:r>
        <w:t xml:space="preserve">The Art and Science of Design: UX &amp; UI in the Heart of Texas</w:t>
      </w:r>
    </w:p>
    <w:bookmarkStart w:id="20" w:name="X1489f024695cc8bc33e8075ad17443bc571284d"/>
    <w:p>
      <w:pPr>
        <w:pStyle w:val="Heading2"/>
      </w:pPr>
      <w:r>
        <w:t xml:space="preserve">A Seminar Presentation for United States Houston</w:t>
      </w:r>
    </w:p>
    <w:p>
      <w:pPr>
        <w:pStyle w:val="FirstParagraph"/>
      </w:pPr>
      <w:r>
        <w:t xml:space="preserve">Welcome, professionals, students, and innovators. Today’s seminar focuses on the critical intersection of User Experience (UX) and User Interface (UI) design. While these fields are often discussed in global tech hubs like San Francisco or New York City, their impact is equally profound here in United States Houston.</w:t>
      </w:r>
    </w:p>
    <w:p>
      <w:pPr>
        <w:pStyle w:val="BodyText"/>
      </w:pPr>
      <w:r>
        <w:t xml:space="preserve">Houston is not just an energy capital; it is a burgeoning hub for healthcare, aerospace, and digital transformation. As our city evolves into a major metropolitan center with a diverse population exceeding 2.3 million people, the demand for intuitive digital solutions has skyrocketed. This presentation will explore why UX/UI design matters in this dynamic market and how local businesses can leverage these skills to thrive.</w:t>
      </w:r>
    </w:p>
    <w:bookmarkEnd w:id="20"/>
    <w:bookmarkEnd w:id="21"/>
    <w:p>
      <w:pPr>
        <w:pStyle w:val="BodyText"/>
      </w:pPr>
      <w:r>
        <w:t xml:space="preserve">Slide 2 of 7</w:t>
      </w:r>
    </w:p>
    <w:bookmarkStart w:id="24" w:name="Xcf71db2399e844237582fd0fffb4dba5ff044c9"/>
    <w:p>
      <w:pPr>
        <w:pStyle w:val="Heading1"/>
      </w:pPr>
      <w:r>
        <w:t xml:space="preserve">Differentiating UX and UI: More Than Just Aesthetics</w:t>
      </w:r>
    </w:p>
    <w:p>
      <w:pPr>
        <w:pStyle w:val="FirstParagraph"/>
      </w:pPr>
      <w:r>
        <w:t xml:space="preserve">To understand the value a UX/UI Designer brings to United States Houston, we must first clarify the distinction between these two disciplines, which often work in tandem but serve different functions.</w:t>
      </w:r>
    </w:p>
    <w:bookmarkStart w:id="22" w:name="user-experience-ux-design"/>
    <w:p>
      <w:pPr>
        <w:pStyle w:val="Heading3"/>
      </w:pPr>
      <w:r>
        <w:t xml:space="preserve">User Experience (UX) Design</w:t>
      </w:r>
    </w:p>
    <w:p>
      <w:pPr>
        <w:numPr>
          <w:ilvl w:val="0"/>
          <w:numId w:val="1001"/>
        </w:numPr>
        <w:pStyle w:val="Compact"/>
      </w:pPr>
      <w:r>
        <w:rPr>
          <w:bCs/>
          <w:b/>
        </w:rPr>
        <w:t xml:space="preserve">The Skeleton:</w:t>
      </w:r>
      <w:r>
        <w:t xml:space="preserve"> </w:t>
      </w:r>
      <w:r>
        <w:t xml:space="preserve">UX design is about the overall feel of the experience. It focuses on usability, accessibility, and efficiency.</w:t>
      </w:r>
    </w:p>
    <w:p>
      <w:pPr>
        <w:numPr>
          <w:ilvl w:val="0"/>
          <w:numId w:val="1001"/>
        </w:numPr>
        <w:pStyle w:val="Compact"/>
      </w:pPr>
      <w:r>
        <w:rPr>
          <w:bCs/>
          <w:b/>
        </w:rPr>
        <w:t xml:space="preserve">User-Centricity:</w:t>
      </w:r>
      <w:r>
        <w:t xml:space="preserve"> </w:t>
      </w:r>
      <w:r>
        <w:t xml:space="preserve">In Houston’s competitive healthcare sector, for example, a patient portal must be easy to navigate for elderly patients who may not be tech-savvy. UX designers conduct user research to map out these needs.</w:t>
      </w:r>
    </w:p>
    <w:p>
      <w:pPr>
        <w:numPr>
          <w:ilvl w:val="0"/>
          <w:numId w:val="1001"/>
        </w:numPr>
        <w:pStyle w:val="Compact"/>
      </w:pPr>
      <w:r>
        <w:rPr>
          <w:bCs/>
          <w:b/>
        </w:rPr>
        <w:t xml:space="preserve">Deliverables:</w:t>
      </w:r>
      <w:r>
        <w:t xml:space="preserve"> </w:t>
      </w:r>
      <w:r>
        <w:t xml:space="preserve">Wireframes, prototypes, user journeys, and usability testing reports.</w:t>
      </w:r>
    </w:p>
    <w:bookmarkEnd w:id="22"/>
    <w:bookmarkStart w:id="23" w:name="user-interface-ui-design"/>
    <w:p>
      <w:pPr>
        <w:pStyle w:val="Heading3"/>
      </w:pPr>
      <w:r>
        <w:t xml:space="preserve">User Interface (UI) Design</w:t>
      </w:r>
    </w:p>
    <w:p>
      <w:pPr>
        <w:numPr>
          <w:ilvl w:val="0"/>
          <w:numId w:val="1002"/>
        </w:numPr>
        <w:pStyle w:val="Compact"/>
      </w:pPr>
      <w:r>
        <w:rPr>
          <w:bCs/>
          <w:b/>
        </w:rPr>
        <w:t xml:space="preserve">The Skin:</w:t>
      </w:r>
      <w:r>
        <w:t xml:space="preserve"> </w:t>
      </w:r>
      <w:r>
        <w:t xml:space="preserve">UI design focuses on the visual elements that users interact with. It includes typography, color palettes, buttons, and icons.</w:t>
      </w:r>
    </w:p>
    <w:p>
      <w:pPr>
        <w:numPr>
          <w:ilvl w:val="0"/>
          <w:numId w:val="1002"/>
        </w:numPr>
        <w:pStyle w:val="Compact"/>
      </w:pPr>
      <w:r>
        <w:rPr>
          <w:bCs/>
          <w:b/>
        </w:rPr>
        <w:t xml:space="preserve">Aesthetic Appeal:</w:t>
      </w:r>
      <w:r>
        <w:t xml:space="preserve"> </w:t>
      </w:r>
      <w:r>
        <w:t xml:space="preserve">For a fintech startup in downtown United States Houston, brand trust is built through polished visuals. UI designers ensure consistency across mobile apps and web platforms.</w:t>
      </w:r>
    </w:p>
    <w:p>
      <w:pPr>
        <w:numPr>
          <w:ilvl w:val="0"/>
          <w:numId w:val="1002"/>
        </w:numPr>
        <w:pStyle w:val="Compact"/>
      </w:pPr>
      <w:r>
        <w:rPr>
          <w:bCs/>
          <w:b/>
        </w:rPr>
        <w:t xml:space="preserve">Deliverables:</w:t>
      </w:r>
      <w:r>
        <w:t xml:space="preserve"> </w:t>
      </w:r>
      <w:r>
        <w:t xml:space="preserve">High-fidelity mockups, style guides, and interactive prototypes.</w:t>
      </w:r>
    </w:p>
    <w:bookmarkEnd w:id="23"/>
    <w:p>
      <w:pPr>
        <w:pStyle w:val="FirstParagraph"/>
      </w:pPr>
      <w:r>
        <w:t xml:space="preserve">A successful product requires both a strong skeletal structure (UX) and an appealing exterior (UI).</w:t>
      </w:r>
    </w:p>
    <w:bookmarkEnd w:id="24"/>
    <w:p>
      <w:pPr>
        <w:pStyle w:val="BodyText"/>
      </w:pPr>
      <w:r>
        <w:t xml:space="preserve">Slide 3 of 7</w:t>
      </w:r>
    </w:p>
    <w:bookmarkStart w:id="25" w:name="X6c83302378cc961d924f4367095e6889d6924e8"/>
    <w:p>
      <w:pPr>
        <w:pStyle w:val="Heading1"/>
      </w:pPr>
      <w:r>
        <w:t xml:space="preserve">The Houston Context: Why Local UX/UI Matters</w:t>
      </w:r>
    </w:p>
    <w:p>
      <w:pPr>
        <w:pStyle w:val="FirstParagraph"/>
      </w:pPr>
      <w:r>
        <w:t xml:space="preserve">Houston presents a unique set of challenges and opportunities for designers. The diversity of United States Houston is its greatest strength. With over 145 languages spoken, digital products must be inclusive and culturally sensitive.</w:t>
      </w:r>
    </w:p>
    <w:p>
      <w:pPr>
        <w:numPr>
          <w:ilvl w:val="0"/>
          <w:numId w:val="1003"/>
        </w:numPr>
        <w:pStyle w:val="Compact"/>
      </w:pPr>
      <w:r>
        <w:rPr>
          <w:bCs/>
          <w:b/>
        </w:rPr>
        <w:t xml:space="preserve">Diversity and Inclusion:</w:t>
      </w:r>
      <w:r>
        <w:t xml:space="preserve"> </w:t>
      </w:r>
      <w:r>
        <w:t xml:space="preserve">A UX/UI Designer in this region must ensure that interfaces are accessible to non-English speakers and individuals with varying abilities. This involves multilingual support, high-contrast modes, and clear iconography.</w:t>
      </w:r>
    </w:p>
    <w:p>
      <w:pPr>
        <w:numPr>
          <w:ilvl w:val="0"/>
          <w:numId w:val="1003"/>
        </w:numPr>
        <w:pStyle w:val="Compact"/>
      </w:pPr>
      <w:r>
        <w:rPr>
          <w:bCs/>
          <w:b/>
        </w:rPr>
        <w:t xml:space="preserve">The Energy Sector Digitalization:</w:t>
      </w:r>
      <w:r>
        <w:t xml:space="preserve"> </w:t>
      </w:r>
      <w:r>
        <w:t xml:space="preserve">As traditional oil and gas companies in United States Houston pivot toward digital solutions for efficiency, they need UX/UI designers who can simplify complex data visualizations into digestible dashboards for field engineers.</w:t>
      </w:r>
    </w:p>
    <w:p>
      <w:pPr>
        <w:numPr>
          <w:ilvl w:val="0"/>
          <w:numId w:val="1003"/>
        </w:numPr>
        <w:pStyle w:val="Compact"/>
      </w:pPr>
      <w:r>
        <w:rPr>
          <w:bCs/>
          <w:b/>
        </w:rPr>
        <w:t xml:space="preserve">Healthcare Innovation:</w:t>
      </w:r>
      <w:r>
        <w:t xml:space="preserve"> </w:t>
      </w:r>
      <w:r>
        <w:t xml:space="preserve">With the Texas Medical Center located here, healthcare apps require rigorous UX design to handle sensitive patient data while remaining user-friendly during emergencies.</w:t>
      </w:r>
    </w:p>
    <w:p>
      <w:pPr>
        <w:pStyle w:val="FirstParagraph"/>
      </w:pPr>
      <w:r>
        <w:t xml:space="preserve">If we ignore these local nuances, our digital products risk alienating a significant portion of the United States Houston population.</w:t>
      </w:r>
    </w:p>
    <w:bookmarkEnd w:id="25"/>
    <w:p>
      <w:pPr>
        <w:pStyle w:val="BodyText"/>
      </w:pPr>
      <w:r>
        <w:t xml:space="preserve">Slide 4 of 7</w:t>
      </w:r>
    </w:p>
    <w:bookmarkStart w:id="26" w:name="the-business-case-roi-of-good-design"/>
    <w:p>
      <w:pPr>
        <w:pStyle w:val="Heading1"/>
      </w:pPr>
      <w:r>
        <w:t xml:space="preserve">The Business Case: ROI of Good Design</w:t>
      </w:r>
    </w:p>
    <w:p>
      <w:pPr>
        <w:pStyle w:val="FirstParagraph"/>
      </w:pPr>
      <w:r>
        <w:t xml:space="preserve">Skeptics in the United States Houston business community often ask, "Why should I invest in a UX/UI Designer?" The answer lies in Return on Investment (ROI). Poor design costs money; good design saves it.</w:t>
      </w:r>
    </w:p>
    <w:p>
      <w:pPr>
        <w:numPr>
          <w:ilvl w:val="0"/>
          <w:numId w:val="1004"/>
        </w:numPr>
        <w:pStyle w:val="Compact"/>
      </w:pPr>
      <w:r>
        <w:rPr>
          <w:bCs/>
          <w:b/>
        </w:rPr>
        <w:t xml:space="preserve">Reduced Development Costs:</w:t>
      </w:r>
      <w:r>
        <w:t xml:space="preserve"> </w:t>
      </w:r>
      <w:r>
        <w:t xml:space="preserve">Identifying usability issues during the UX phase is far cheaper than fixing them after coding has begun. For Houston-based construction firms building digital twins of infrastructure, early prototyping prevents costly rework.</w:t>
      </w:r>
    </w:p>
    <w:p>
      <w:pPr>
        <w:numPr>
          <w:ilvl w:val="0"/>
          <w:numId w:val="1004"/>
        </w:numPr>
        <w:pStyle w:val="Compact"/>
      </w:pPr>
      <w:r>
        <w:rPr>
          <w:bCs/>
          <w:b/>
        </w:rPr>
        <w:t xml:space="preserve">Increased Conversion Rates:</w:t>
      </w:r>
      <w:r>
        <w:t xml:space="preserve"> </w:t>
      </w:r>
      <w:r>
        <w:t xml:space="preserve">In e-commerce and local retail sectors across United States Houston, optimizing the checkout flow (UI) can increase sales by up to 30%.</w:t>
      </w:r>
    </w:p>
    <w:p>
      <w:pPr>
        <w:numPr>
          <w:ilvl w:val="0"/>
          <w:numId w:val="1004"/>
        </w:numPr>
        <w:pStyle w:val="Compact"/>
      </w:pPr>
      <w:r>
        <w:rPr>
          <w:bCs/>
          <w:b/>
        </w:rPr>
        <w:t xml:space="preserve">Customer Retention:</w:t>
      </w:r>
      <w:r>
        <w:t xml:space="preserve"> </w:t>
      </w:r>
      <w:r>
        <w:t xml:space="preserve">Users abandon apps that are frustrating. By prioritizing UX, companies ensure users return. In a city known for its community spirit, user loyalty translates directly into brand reputation.</w:t>
      </w:r>
    </w:p>
    <w:p>
      <w:pPr>
        <w:pStyle w:val="FirstParagraph"/>
      </w:pPr>
      <w:r>
        <w:t xml:space="preserve">In short, investing in a skilled UX/UI Designer is not an expense; it is a strategic asset for any United States Houston enterprise looking to scale.</w:t>
      </w:r>
    </w:p>
    <w:bookmarkEnd w:id="26"/>
    <w:p>
      <w:pPr>
        <w:pStyle w:val="BodyText"/>
      </w:pPr>
      <w:r>
        <w:t xml:space="preserve">Slide 5 of 7</w:t>
      </w:r>
    </w:p>
    <w:bookmarkStart w:id="27" w:name="Xfb38035904d528507abd5aeb53306d58d5b32b0"/>
    <w:p>
      <w:pPr>
        <w:pStyle w:val="Heading1"/>
      </w:pPr>
      <w:r>
        <w:t xml:space="preserve">The Design Process: From Research to Launch</w:t>
      </w:r>
    </w:p>
    <w:p>
      <w:pPr>
        <w:pStyle w:val="FirstParagraph"/>
      </w:pPr>
      <w:r>
        <w:t xml:space="preserve">A professional UX/UI Designer follows a structured process. This methodology ensures that every decision made in United States Houston is backed by data and user insight.</w:t>
      </w:r>
    </w:p>
    <w:p>
      <w:pPr>
        <w:numPr>
          <w:ilvl w:val="0"/>
          <w:numId w:val="1005"/>
        </w:numPr>
        <w:pStyle w:val="Compact"/>
      </w:pPr>
      <w:r>
        <w:rPr>
          <w:bCs/>
          <w:b/>
        </w:rPr>
        <w:t xml:space="preserve">Empathize &amp; Research:</w:t>
      </w:r>
      <w:r>
        <w:t xml:space="preserve"> </w:t>
      </w:r>
      <w:r>
        <w:t xml:space="preserve">Understanding the user. In Houston, this might mean interviewing oil rig workers or hospital patients to understand their pain points.</w:t>
      </w:r>
    </w:p>
    <w:p>
      <w:pPr>
        <w:numPr>
          <w:ilvl w:val="0"/>
          <w:numId w:val="1005"/>
        </w:numPr>
        <w:pStyle w:val="Compact"/>
      </w:pPr>
      <w:r>
        <w:rPr>
          <w:bCs/>
          <w:b/>
        </w:rPr>
        <w:t xml:space="preserve">Ideate:</w:t>
      </w:r>
      <w:r>
        <w:t xml:space="preserve"> </w:t>
      </w:r>
      <w:r>
        <w:t xml:space="preserve">Brainstorming solutions. Sketching out multiple ways to solve a problem without worrying about visuals yet.</w:t>
      </w:r>
    </w:p>
    <w:p>
      <w:pPr>
        <w:numPr>
          <w:ilvl w:val="0"/>
          <w:numId w:val="1005"/>
        </w:numPr>
        <w:pStyle w:val="Compact"/>
      </w:pPr>
      <w:r>
        <w:rPr>
          <w:bCs/>
          <w:b/>
        </w:rPr>
        <w:t xml:space="preserve">Prototype:</w:t>
      </w:r>
      <w:r>
        <w:t xml:space="preserve"> </w:t>
      </w:r>
      <w:r>
        <w:t xml:space="preserve">Creating low-fidelity wireframes. This allows stakeholders in United States Houston to visualize the structure quickly and provide feedback early.</w:t>
      </w:r>
    </w:p>
    <w:p>
      <w:pPr>
        <w:numPr>
          <w:ilvl w:val="0"/>
          <w:numId w:val="1005"/>
        </w:numPr>
        <w:pStyle w:val="Compact"/>
      </w:pPr>
      <w:r>
        <w:rPr>
          <w:bCs/>
          <w:b/>
        </w:rPr>
        <w:t xml:space="preserve">Test:</w:t>
      </w:r>
      <w:r>
        <w:t xml:space="preserve"> </w:t>
      </w:r>
      <w:r>
        <w:t xml:space="preserve">Usability testing with real users. Does the button placement make sense? Is the text readable on a mobile device?</w:t>
      </w:r>
    </w:p>
    <w:p>
      <w:pPr>
        <w:numPr>
          <w:ilvl w:val="0"/>
          <w:numId w:val="1005"/>
        </w:numPr>
        <w:pStyle w:val="Compact"/>
      </w:pPr>
      <w:r>
        <w:rPr>
          <w:bCs/>
          <w:b/>
        </w:rPr>
        <w:t xml:space="preserve">Iterate &amp; Handoff:</w:t>
      </w:r>
      <w:r>
        <w:t xml:space="preserve"> </w:t>
      </w:r>
      <w:r>
        <w:t xml:space="preserve">Refining the design based on feedback and handing off clean assets to developers for implementation.</w:t>
      </w:r>
    </w:p>
    <w:p>
      <w:pPr>
        <w:pStyle w:val="FirstParagraph"/>
      </w:pPr>
      <w:r>
        <w:t xml:space="preserve">This iterative cycle ensures that the final product is not just beautiful, but functional and desirable for the end-user.</w:t>
      </w:r>
    </w:p>
    <w:bookmarkEnd w:id="27"/>
    <w:p>
      <w:pPr>
        <w:pStyle w:val="BodyText"/>
      </w:pPr>
      <w:r>
        <w:t xml:space="preserve">Slide 6 of 7</w:t>
      </w:r>
    </w:p>
    <w:bookmarkStart w:id="28" w:name="trends-shaping-uxui-in-houston-today"/>
    <w:p>
      <w:pPr>
        <w:pStyle w:val="Heading1"/>
      </w:pPr>
      <w:r>
        <w:t xml:space="preserve">Trends Shaping UX/UI in Houston Today</w:t>
      </w:r>
    </w:p>
    <w:p>
      <w:pPr>
        <w:pStyle w:val="FirstParagraph"/>
      </w:pPr>
      <w:r>
        <w:t xml:space="preserve">The design landscape is constantly evolving. Here are key trends influencing UX/UI Designers in United States Houston right now:</w:t>
      </w:r>
    </w:p>
    <w:p>
      <w:pPr>
        <w:numPr>
          <w:ilvl w:val="0"/>
          <w:numId w:val="1006"/>
        </w:numPr>
        <w:pStyle w:val="Compact"/>
      </w:pPr>
      <w:r>
        <w:rPr>
          <w:bCs/>
          <w:b/>
        </w:rPr>
        <w:t xml:space="preserve">Motion Design:</w:t>
      </w:r>
      <w:r>
        <w:t xml:space="preserve"> </w:t>
      </w:r>
      <w:r>
        <w:t xml:space="preserve">Subtle animations guide users and provide feedback. For a real estate app in the greater Houston area, animating a map transition can enhance the user's sense of place.</w:t>
      </w:r>
    </w:p>
    <w:p>
      <w:pPr>
        <w:numPr>
          <w:ilvl w:val="0"/>
          <w:numId w:val="1006"/>
        </w:numPr>
        <w:pStyle w:val="Compact"/>
      </w:pPr>
      <w:r>
        <w:rPr>
          <w:bCs/>
          <w:b/>
        </w:rPr>
        <w:t xml:space="preserve">Voice User Interfaces (VUI):</w:t>
      </w:r>
      <w:r>
        <w:t xml:space="preserve"> </w:t>
      </w:r>
      <w:r>
        <w:t xml:space="preserve">As smart home technology grows in United States Houston suburbs, designing for voice commands is becoming essential alongside visual interfaces.</w:t>
      </w:r>
    </w:p>
    <w:p>
      <w:pPr>
        <w:numPr>
          <w:ilvl w:val="0"/>
          <w:numId w:val="1006"/>
        </w:numPr>
        <w:pStyle w:val="Compact"/>
      </w:pPr>
      <w:r>
        <w:rPr>
          <w:bCs/>
          <w:b/>
        </w:rPr>
        <w:t xml:space="preserve">Sustainability in Design:</w:t>
      </w:r>
      <w:r>
        <w:t xml:space="preserve"> </w:t>
      </w:r>
      <w:r>
        <w:t xml:space="preserve">There is a growing emphasis on "green design." Optimizing code and images to reduce energy consumption during data transfer aligns with the environmental goals of many Texas corporations.</w:t>
      </w:r>
    </w:p>
    <w:p>
      <w:pPr>
        <w:numPr>
          <w:ilvl w:val="0"/>
          <w:numId w:val="1006"/>
        </w:numPr>
        <w:pStyle w:val="Compact"/>
      </w:pPr>
      <w:r>
        <w:rPr>
          <w:bCs/>
          <w:b/>
        </w:rPr>
        <w:t xml:space="preserve">AI-Driven Personalization:</w:t>
      </w:r>
      <w:r>
        <w:t xml:space="preserve"> </w:t>
      </w:r>
      <w:r>
        <w:t xml:space="preserve">AI algorithms can tailor the UI layout based on individual user behavior, creating a hyper-personalized experience for every visitor in United States Houston.</w:t>
      </w:r>
    </w:p>
    <w:p>
      <w:pPr>
        <w:pStyle w:val="FirstParagraph"/>
      </w:pPr>
      <w:r>
        <w:t xml:space="preserve">Familiarity with these trends allows designers to stay ahead of the curve and deliver cutting-edge solutions.</w:t>
      </w:r>
    </w:p>
    <w:bookmarkEnd w:id="28"/>
    <w:p>
      <w:pPr>
        <w:pStyle w:val="BodyText"/>
      </w:pPr>
      <w:r>
        <w:t xml:space="preserve">Slide 7 of 7</w:t>
      </w:r>
    </w:p>
    <w:bookmarkStart w:id="29" w:name="conclusion-the-future-is-user-centered"/>
    <w:p>
      <w:pPr>
        <w:pStyle w:val="Heading1"/>
      </w:pPr>
      <w:r>
        <w:t xml:space="preserve">Conclusion: The Future is User-Centered</w:t>
      </w:r>
    </w:p>
    <w:p>
      <w:pPr>
        <w:pStyle w:val="FirstParagraph"/>
      </w:pPr>
      <w:r>
        <w:t xml:space="preserve">In conclusion, the role of a UX/UI Designer is pivotal in the modern digital ecosystem of United States Houston. As our city continues to grow as a diverse, international hub for energy, healthcare, and technology, the need for intuitive human-computer interaction has never been greater.</w:t>
      </w:r>
    </w:p>
    <w:p>
      <w:pPr>
        <w:pStyle w:val="BodyText"/>
      </w:pPr>
      <w:r>
        <w:t xml:space="preserve">We have explored:</w:t>
      </w:r>
    </w:p>
    <w:p>
      <w:pPr>
        <w:numPr>
          <w:ilvl w:val="0"/>
          <w:numId w:val="1007"/>
        </w:numPr>
        <w:pStyle w:val="Compact"/>
      </w:pPr>
      <w:r>
        <w:t xml:space="preserve">The distinct roles of UX (skeleton) and UI (skin).</w:t>
      </w:r>
    </w:p>
    <w:p>
      <w:pPr>
        <w:numPr>
          <w:ilvl w:val="0"/>
          <w:numId w:val="1007"/>
        </w:numPr>
        <w:pStyle w:val="Compact"/>
      </w:pPr>
      <w:r>
        <w:t xml:space="preserve">The specific cultural and industrial needs of United States Houston.</w:t>
      </w:r>
    </w:p>
    <w:p>
      <w:pPr>
        <w:numPr>
          <w:ilvl w:val="0"/>
          <w:numId w:val="1007"/>
        </w:numPr>
        <w:pStyle w:val="Compact"/>
      </w:pPr>
      <w:r>
        <w:t xml:space="preserve">The financial benefits of investing in good design.</w:t>
      </w:r>
    </w:p>
    <w:p>
      <w:pPr>
        <w:numPr>
          <w:ilvl w:val="0"/>
          <w:numId w:val="1007"/>
        </w:numPr>
        <w:pStyle w:val="Compact"/>
      </w:pPr>
      <w:r>
        <w:t xml:space="preserve">The rigorous process behind creating user-centered products.</w:t>
      </w:r>
    </w:p>
    <w:p>
      <w:pPr>
        <w:pStyle w:val="FirstParagraph"/>
      </w:pPr>
      <w:r>
        <w:t xml:space="preserve">I encourage all business leaders in United States Houston to prioritize UX/UI hiring. Let us build digital experiences that are not only visually stunning but deeply respectful of the diverse users who inhabit our vibrant city. Thank you for your time, and I look forward to your questions.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United States Houston</dc:title>
  <dc:creator/>
  <dc:language>en</dc:language>
  <cp:keywords/>
  <dcterms:created xsi:type="dcterms:W3CDTF">2026-07-29T18:25:02Z</dcterms:created>
  <dcterms:modified xsi:type="dcterms:W3CDTF">2026-07-29T18:25:02Z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