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Australia</w:t>
      </w:r>
      <w:r>
        <w:t xml:space="preserve"> </w:t>
      </w:r>
      <w:r>
        <w:t xml:space="preserve">Melbourne</w:t>
      </w:r>
    </w:p>
    <w:bookmarkStart w:id="20" w:name="Xd4a170ce2fe4df63a3cfa8d2ce9eba617188688"/>
    <w:p>
      <w:pPr>
        <w:pStyle w:val="Heading1"/>
      </w:pPr>
      <w:r>
        <w:t xml:space="preserve">Seminar Presentation Slides: The Evolving Role of the Veterinarian in Australia Melbourne</w:t>
      </w:r>
    </w:p>
    <w:p>
      <w:pPr>
        <w:pStyle w:val="FirstParagraph"/>
      </w:pPr>
      <w:r>
        <w:rPr>
          <w:bCs/>
          <w:b/>
        </w:rPr>
        <w:t xml:space="preserve">Purpose:</w:t>
      </w:r>
      <w:r>
        <w:t xml:space="preserve">This seminar will explore the dynamic landscape of veterinary medicine within one of the world’s most unique ecosystems. Focusing on Australia Melbourne, we will discuss how local veterinarians are adapting to urban challenges, exotic diseases, and changing human-animal relationships.</w:t>
      </w:r>
    </w:p>
    <w:bookmarkEnd w:id="20"/>
    <w:bookmarkStart w:id="21" w:name="Xf70373cc3bd8290213e72d353d4a2b922a3e43e"/>
    <w:p>
      <w:pPr>
        <w:pStyle w:val="Heading2"/>
      </w:pPr>
      <w:r>
        <w:t xml:space="preserve">Seminar Presentation Slides: Introduction &amp; Context</w:t>
      </w:r>
    </w:p>
    <w:p>
      <w:pPr>
        <w:pStyle w:val="FirstParagraph"/>
      </w:pPr>
      <w:r>
        <w:t xml:space="preserve">Welcome to this comprehensive Seminar Presentation Slides. Today we delve deep into the critical role of the modern Veterinarian, specifically analyzing how these medical professionals operate within the distinct geographical, cultural, and regulatory environment of Australia Melbourne.</w:t>
      </w:r>
    </w:p>
    <w:p>
      <w:pPr>
        <w:pStyle w:val="BodyText"/>
      </w:pPr>
      <w:r>
        <w:t xml:space="preserve">In recent decades, the perception of pets has shifted dramatically across Australia. They are no longer viewed merely as livestock or outdoor companions but as integral members of the family unit. This shift is particularly pronounced in urban centers like Australia Melbourne, where high-density living necessitates a highly sophisticated approach to animal health and welfare.</w:t>
      </w:r>
    </w:p>
    <w:p>
      <w:pPr>
        <w:pStyle w:val="BodyText"/>
      </w:pPr>
      <w:r>
        <w:t xml:space="preserve">The objectives of this presentation include understanding the unique zoonotic risks present in Australia Melbourne, exploring advancements in veterinary technology available to local professionals, and examining the ethical considerations faced by the Australian Veterinary Association (AVA) members today. By focusing on these specific elements, we provide a nuanced view of how a Veterinarian serves as both a clinician and a public health guardian.</w:t>
      </w:r>
    </w:p>
    <w:bookmarkEnd w:id="21"/>
    <w:bookmarkStart w:id="22" w:name="X37a51a81660fe20f6d8ca9a5068f60f78757d78"/>
    <w:p>
      <w:pPr>
        <w:pStyle w:val="Heading2"/>
      </w:pPr>
      <w:r>
        <w:t xml:space="preserve">The Unique Biodiversity Challenge in Australia Melbourne</w:t>
      </w:r>
    </w:p>
    <w:p>
      <w:pPr>
        <w:pStyle w:val="FirstParagraph"/>
      </w:pPr>
      <w:r>
        <w:t xml:space="preserve">Australia boasts some of the most unique and dangerous wildlife on the planet. For any Veterinarian practicing in this region, the scope of practice extends far beyond cats and dogs. In a bustling city like Australia Melbourne, encounters with native fauna are increasingly common due to urban sprawl encroaching upon natural habitats.</w:t>
      </w:r>
    </w:p>
    <w:p>
      <w:pPr>
        <w:pStyle w:val="BodyText"/>
      </w:pPr>
      <w:r>
        <w:t xml:space="preserve">Veterinarians in this region must be adept at treating injuries related to vehicle collisions involving kangaroos, wallabies, and possums. Furthermore, they play a crucial role in managing the health of companion animals that may encounter venomous snakes or spiders. The knowledge base required for a Veterinarian in Australia Melbourne is therefore exceptionally broad, requiring constant education on antivenom protocols and trauma care specific to local wildlife.</w:t>
      </w:r>
    </w:p>
    <w:p>
      <w:pPr>
        <w:pStyle w:val="BodyText"/>
      </w:pPr>
      <w:r>
        <w:t xml:space="preserve">This biodiversity also impacts domestic animal health. Paradoxes exist where exotic pets thrive in urban homes, yet require highly specialized care that only a few dedicated facilities in Australia Melbourne can provide. These specialists often collaborate with zoos and conservation groups, blurring the lines between clinical practice and wildlife conservation.</w:t>
      </w:r>
    </w:p>
    <w:bookmarkEnd w:id="22"/>
    <w:bookmarkStart w:id="23" w:name="zoonotic-diseases-and-public-health"/>
    <w:p>
      <w:pPr>
        <w:pStyle w:val="Heading2"/>
      </w:pPr>
      <w:r>
        <w:t xml:space="preserve">Zoonotic Diseases and Public Health</w:t>
      </w:r>
    </w:p>
    <w:p>
      <w:pPr>
        <w:pStyle w:val="FirstParagraph"/>
      </w:pPr>
      <w:r>
        <w:t xml:space="preserve">One of the most vital aspects of veterinary medicine is preventing disease transmission from animals to humans, known as zoonosis. In Australia Melbourne, the Veterinarian acts as a frontline sentinel in public health surveillance.</w:t>
      </w:r>
    </w:p>
    <w:p>
      <w:pPr>
        <w:pStyle w:val="BodyText"/>
      </w:pPr>
      <w:r>
        <w:t xml:space="preserve">Rabies remains absent in mainland Australia due to strict quarantine laws managed by biosecurity officials. However, other diseases such as leptospirosis and various parasitic infections are present. The Veterinarian is responsible for educating pet owners about vaccination schedules, flea control, and hygiene practices that protect both their pets and families living in the dense urban environments of Australia Melbourne.</w:t>
      </w:r>
    </w:p>
    <w:p>
      <w:pPr>
        <w:pStyle w:val="BodyText"/>
      </w:pPr>
      <w:r>
        <w:t xml:space="preserve">Additionally, with the rise of antimicrobial resistance globally, Australian veterinarians are leading initiatives to promote antibiotic stewardship. This educational role is crucial in maintaining the efficacy of treatments for both animals and humans, reinforcing the interconnectedness of human and animal health under the "One Health" framework.</w:t>
      </w:r>
    </w:p>
    <w:bookmarkEnd w:id="23"/>
    <w:bookmarkStart w:id="24" w:name="Xbee6313b339f602a78208bb61074c690cb1a2cf"/>
    <w:p>
      <w:pPr>
        <w:pStyle w:val="Heading2"/>
      </w:pPr>
      <w:r>
        <w:t xml:space="preserve">Technological Advancements in Veterinary Care</w:t>
      </w:r>
    </w:p>
    <w:p>
      <w:pPr>
        <w:pStyle w:val="FirstParagraph"/>
      </w:pPr>
      <w:r>
        <w:t xml:space="preserve">The standard of care provided by a Veterinarian in Australia Melbourne has reached unprecedented levels, largely driven by technological integration. Modern clinics across the city are equipped with digital radiography, advanced ultrasonography, and even MRI capabilities for neurological cases.</w:t>
      </w:r>
    </w:p>
    <w:p>
      <w:pPr>
        <w:pStyle w:val="BodyText"/>
      </w:pPr>
      <w:r>
        <w:t xml:space="preserve">This technological boom allows for earlier diagnosis and better prognostic outcomes. For instance, cardiac screening is becoming standard practice for breeds prone to heart disease in Australia Melbourne’s colder winter months. Furthermore, telemedicine has gained traction post-pandemic, allowing Veterinarians to offer triage services virtually before a physical examination is required.</w:t>
      </w:r>
    </w:p>
    <w:p>
      <w:pPr>
        <w:pStyle w:val="BodyText"/>
      </w:pPr>
      <w:r>
        <w:t xml:space="preserve">Specialization is also on the rise. We now have board-certified surgeons, oncologists, and behaviorists operating within Australia Melbourne. This specialization means that a general practitioner Veterinarian often serves as a gatekeeper, referring complex cases to specialists who utilize cutting-edge equipment and techniques not available in general practice settings.</w:t>
      </w:r>
    </w:p>
    <w:bookmarkEnd w:id="24"/>
    <w:bookmarkStart w:id="25" w:name="economic-factors-and-access-to-care"/>
    <w:p>
      <w:pPr>
        <w:pStyle w:val="Heading2"/>
      </w:pPr>
      <w:r>
        <w:t xml:space="preserve">Economic Factors and Access to Care</w:t>
      </w:r>
    </w:p>
    <w:p>
      <w:pPr>
        <w:pStyle w:val="FirstParagraph"/>
      </w:pPr>
      <w:r>
        <w:t xml:space="preserve">The cost of veterinary services is a significant topic of discussion for any Seminar Presentation Slides focused on modern medicine. In Australia Melbourne, the cost of living is high, and similarly, veterinary care can be expensive. This creates an ethical dilemma for many Veterinarians who wish to provide optimal care but face financial barriers from their clients.</w:t>
      </w:r>
    </w:p>
    <w:p>
      <w:pPr>
        <w:pStyle w:val="BodyText"/>
      </w:pPr>
      <w:r>
        <w:t xml:space="preserve">To mitigate this, many practices in Australia Melbourne now offer pet insurance partnerships and payment plans. Additionally, the role of the Veterinarian has expanded to include financial counseling—helping owners make informed decisions about their pet's health within budget constraints. This empathetic approach is essential for maintaining trust between the client and the medical team.</w:t>
      </w:r>
    </w:p>
    <w:p>
      <w:pPr>
        <w:pStyle w:val="BodyText"/>
      </w:pPr>
      <w:r>
        <w:t xml:space="preserve">Furthermore, government subsidies in Australia for certain preventative treatments aim to reduce long-term healthcare costs. Veterinarians play a pivotal role in advocating for these policies and educating owners on preventative care to avoid costly emergency interventions later in life.</w:t>
      </w:r>
    </w:p>
    <w:bookmarkEnd w:id="25"/>
    <w:bookmarkStart w:id="26" w:name="Xe36499ac02f6e22c4b1d1bb609c03fc3dcdeee2"/>
    <w:p>
      <w:pPr>
        <w:pStyle w:val="Heading2"/>
      </w:pPr>
      <w:r>
        <w:t xml:space="preserve">Mental Health and Sustainability for Veterinary Professionals</w:t>
      </w:r>
    </w:p>
    <w:p>
      <w:pPr>
        <w:pStyle w:val="FirstParagraph"/>
      </w:pPr>
      <w:r>
        <w:t xml:space="preserve">The emotional toll of being a Veterinarian is an often-overlooked aspect of the profession. The high rate of compassion fatigue, burnout, and suicide within the veterinary community is a serious issue addressed by the AVA and various support groups in Australia Melbourne.</w:t>
      </w:r>
    </w:p>
    <w:p>
      <w:pPr>
        <w:pStyle w:val="BodyText"/>
      </w:pPr>
      <w:r>
        <w:t xml:space="preserve">Seminar Presentation Slides on this topic must highlight that a Veterinarian is not immune to stress. The combination of financial pressures, emotional client interactions, and exposure to suffering requires robust mental health support systems. In response, clinics in Australia Melbourne are increasingly implementing mandatory wellness breaks and peer-support networks.</w:t>
      </w:r>
    </w:p>
    <w:p>
      <w:pPr>
        <w:pStyle w:val="BodyText"/>
      </w:pPr>
      <w:r>
        <w:t xml:space="preserve">Sustainability in veterinary practice also includes environmental impact. Veterinarians are encouraged to adopt eco-friendly practices, from reducing plastic waste in surgeries to sourcing ethical pharmaceuticals. This holistic approach ensures that the profession remains sustainable both environmentally and socially for future generations of Veterinarians practicing in Australia Melbourne.</w:t>
      </w:r>
    </w:p>
    <w:bookmarkEnd w:id="26"/>
    <w:bookmarkStart w:id="27" w:name="Xffc9b2925932d842020b5f180d5e5c9bafbc299"/>
    <w:p>
      <w:pPr>
        <w:pStyle w:val="Heading2"/>
      </w:pPr>
      <w:r>
        <w:t xml:space="preserve">Conclusion: The Future of Veterinary Medicine</w:t>
      </w:r>
    </w:p>
    <w:p>
      <w:pPr>
        <w:pStyle w:val="FirstParagraph"/>
      </w:pPr>
      <w:r>
        <w:t xml:space="preserve">In conclusion, the role of the Veterinarian is more complex and critical than ever before. Operating within the unique biological and cultural context of Australia Melbourne requires a multifaceted skill set that combines clinical expertise with public health awareness, ethical reasoning, and technological proficiency.</w:t>
      </w:r>
    </w:p>
    <w:p>
      <w:pPr>
        <w:pStyle w:val="BodyText"/>
      </w:pPr>
      <w:r>
        <w:t xml:space="preserve">As we look to the future, climate change poses new threats to animal health in Australia Melbourne. Vector-borne diseases may expand their range due to warming temperatures, requiring Veterinarians to stay vigilant and adaptive. Furthermore, as urbanization continues in Australia Melbourne, the interface between humans, pets, and wildlife will become even more critical.</w:t>
      </w:r>
    </w:p>
    <w:p>
      <w:pPr>
        <w:pStyle w:val="BodyText"/>
      </w:pPr>
      <w:r>
        <w:t xml:space="preserve">This Seminar Presentation Slides has demonstrated that the modern Veterinarian is not just a doctor for animals but a vital component of societal well-being. By supporting veterinary education and infrastructure in Australia Melbourne, we ensure a healthier future for all residents—human and animal alike.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Veterinarian in Australia Melbourne</dc:title>
  <dc:creator/>
  <dc:language>en</dc:language>
  <cp:keywords/>
  <dcterms:created xsi:type="dcterms:W3CDTF">2026-07-29T17:00:40Z</dcterms:created>
  <dcterms:modified xsi:type="dcterms:W3CDTF">2026-07-29T17:00:40Z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