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Veterinary</w:t>
      </w:r>
      <w:r>
        <w:t xml:space="preserve"> </w:t>
      </w:r>
      <w:r>
        <w:t xml:space="preserve">Excellence</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X5ece06513ae16935104ab817e937662bbf9c5dd"/>
    <w:p>
      <w:pPr>
        <w:pStyle w:val="Heading1"/>
      </w:pPr>
      <w:r>
        <w:t xml:space="preserve">Seminar Presentation Slides on the Modern Veterinary Profession in Brazil São Paulo</w:t>
      </w:r>
    </w:p>
    <w:p>
      <w:pPr>
        <w:pStyle w:val="FirstParagraph"/>
      </w:pPr>
      <w:r>
        <w:t xml:space="preserve">Welcome to this comprehensive seminar presentation dedicated to the dynamic and evolving landscape of veterinary medicine. Our primary focus lies within a specific, vibrant geographical context: Brazil São Paulo. As one of the world's most significant economic hubs, this region presents unique challenges and opportunities for animal healthcare professionals.</w:t>
      </w:r>
    </w:p>
    <w:bookmarkEnd w:id="20"/>
    <w:bookmarkStart w:id="21" w:name="Xe34465284ec33a20d889bc49a927ca97852dc28"/>
    <w:p>
      <w:pPr>
        <w:pStyle w:val="Heading2"/>
      </w:pPr>
      <w:r>
        <w:t xml:space="preserve">Slide 1: Introduction to Veterinary Medicine in Brazil São Paulo</w:t>
      </w:r>
    </w:p>
    <w:p>
      <w:pPr>
        <w:pStyle w:val="FirstParagraph"/>
      </w:pPr>
      <w:r>
        <w:t xml:space="preserve">Veterinarians play a pivotal role in the ecosystem of Brazil São Paulo. This state, particularly the capital city, boasts one of the highest concentrations of companion animals per capita globally. The demand for high-quality veterinary services has skyrocketed, driven by a cultural shift where pets are increasingly viewed as family members rather than mere property.</w:t>
      </w:r>
    </w:p>
    <w:p>
      <w:pPr>
        <w:pStyle w:val="BodyText"/>
      </w:pPr>
      <w:r>
        <w:t xml:space="preserve">In this seminar presentation, we will explore how Veterinarians must adapt to the dense urban environments and diverse socio-economic realities of Brazil São Paulo. It is essential to understand that the role of a Vet extends far beyond treating sick animals; it involves public health management, economic contribution, and community education.</w:t>
      </w:r>
    </w:p>
    <w:p>
      <w:pPr>
        <w:numPr>
          <w:ilvl w:val="0"/>
          <w:numId w:val="1001"/>
        </w:numPr>
        <w:pStyle w:val="Compact"/>
      </w:pPr>
      <w:r>
        <w:rPr>
          <w:bCs/>
          <w:b/>
        </w:rPr>
        <w:t xml:space="preserve">Seminar Focus:</w:t>
      </w:r>
      <w:r>
        <w:t xml:space="preserve"> </w:t>
      </w:r>
      <w:r>
        <w:t xml:space="preserve">Understanding the specific needs of animal owners in a megacity environment.</w:t>
      </w:r>
    </w:p>
    <w:p>
      <w:pPr>
        <w:numPr>
          <w:ilvl w:val="0"/>
          <w:numId w:val="1001"/>
        </w:numPr>
        <w:pStyle w:val="Compact"/>
      </w:pPr>
      <w:r>
        <w:rPr>
          <w:bCs/>
          <w:b/>
        </w:rPr>
        <w:t xml:space="preserve">Veterinarian Role:</w:t>
      </w:r>
      <w:r>
        <w:t xml:space="preserve"> </w:t>
      </w:r>
      <w:r>
        <w:t xml:space="preserve">From clinical practice to epidemiological surveillance.</w:t>
      </w:r>
    </w:p>
    <w:p>
      <w:pPr>
        <w:numPr>
          <w:ilvl w:val="0"/>
          <w:numId w:val="1001"/>
        </w:numPr>
        <w:pStyle w:val="Compact"/>
      </w:pPr>
      <w:r>
        <w:rPr>
          <w:bCs/>
          <w:b/>
        </w:rPr>
        <w:t xml:space="preserve">Brazil São Paulo Context:</w:t>
      </w:r>
      <w:r>
        <w:t xml:space="preserve"> </w:t>
      </w:r>
      <w:r>
        <w:t xml:space="preserve">High density, diverse population, and rapid technological adoption.</w:t>
      </w:r>
    </w:p>
    <w:bookmarkEnd w:id="21"/>
    <w:bookmarkStart w:id="23" w:name="X3c0ccde9e261b71221b781af01f3351b3af4ffb"/>
    <w:p>
      <w:pPr>
        <w:pStyle w:val="Heading2"/>
      </w:pPr>
      <w:r>
        <w:t xml:space="preserve">Seminar Presentation Slides: Slide 2 – The Unique Ecology of Pets in Brazil São Paulo</w:t>
      </w:r>
    </w:p>
    <w:p>
      <w:pPr>
        <w:pStyle w:val="FirstParagraph"/>
      </w:pPr>
      <w:r>
        <w:t xml:space="preserve">Brazil São Paulo is home to millions of dogs and cats. The urban sprawl creates specific behavioral and health challenges for pets living in apartments and small homes. A competent Veterinarian must be attuned to the prevalence of certain zoonotic diseases that thrive in tropical, semi-urban climates.</w:t>
      </w:r>
    </w:p>
    <w:bookmarkStart w:id="22" w:name="critical-health-concerns"/>
    <w:p>
      <w:pPr>
        <w:pStyle w:val="Heading3"/>
      </w:pPr>
      <w:r>
        <w:t xml:space="preserve">Critical Health Concerns</w:t>
      </w:r>
    </w:p>
    <w:p>
      <w:pPr>
        <w:pStyle w:val="FirstParagraph"/>
      </w:pPr>
      <w:r>
        <w:t xml:space="preserve">Vets must prioritize vaccination protocols against Rabies, Distemper, and Parvovirus. Furthermore, due to the high volume of stray animals in certain neighborhoods of Brazil São Paulo, Veterinarians are on the front lines of population control (sterilization) and disease prevention campaigns.</w:t>
      </w:r>
    </w:p>
    <w:bookmarkEnd w:id="22"/>
    <w:bookmarkEnd w:id="23"/>
    <w:bookmarkStart w:id="24" w:name="X6c88b8082b50498393249bd74d01686888d9839"/>
    <w:p>
      <w:pPr>
        <w:pStyle w:val="Heading2"/>
      </w:pPr>
      <w:r>
        <w:t xml:space="preserve">Seminar Presentation Slides: Slide 3 – Public Health and Zoonosis Management</w:t>
      </w:r>
    </w:p>
    <w:p>
      <w:pPr>
        <w:pStyle w:val="FirstParagraph"/>
      </w:pPr>
      <w:r>
        <w:t xml:space="preserve">In the bustling metropolis of Brazil São Paulo, the line between human health and animal health is blurred. This concept, known as "One Health," places a significant burden on Veterinarians. They are not just treating individual animals but are protecting public safety.</w:t>
      </w:r>
    </w:p>
    <w:p>
      <w:pPr>
        <w:numPr>
          <w:ilvl w:val="0"/>
          <w:numId w:val="1002"/>
        </w:numPr>
        <w:pStyle w:val="Compact"/>
      </w:pPr>
      <w:r>
        <w:rPr>
          <w:bCs/>
          <w:b/>
        </w:rPr>
        <w:t xml:space="preserve">Dengue and Leishmaniasis:</w:t>
      </w:r>
      <w:r>
        <w:t xml:space="preserve"> </w:t>
      </w:r>
      <w:r>
        <w:t xml:space="preserve">These vector-borne diseases are prevalent in various districts of Brazil São Paulo. Veterinarians act as early detectors, identifying infected canines who may serve as reservoirs for parasites affecting human populations.</w:t>
      </w:r>
    </w:p>
    <w:p>
      <w:pPr>
        <w:numPr>
          <w:ilvl w:val="0"/>
          <w:numId w:val="1002"/>
        </w:numPr>
        <w:pStyle w:val="Compact"/>
      </w:pPr>
      <w:r>
        <w:rPr>
          <w:bCs/>
          <w:b/>
        </w:rPr>
        <w:t xml:space="preserve">Rabies Control:</w:t>
      </w:r>
      <w:r>
        <w:t xml:space="preserve"> </w:t>
      </w:r>
      <w:r>
        <w:t xml:space="preserve">Despite global progress, maintaining a rabies-free status requires rigorous monitoring by local Veterinarians working in collaboration with municipal health departments.</w:t>
      </w:r>
    </w:p>
    <w:bookmarkEnd w:id="24"/>
    <w:bookmarkStart w:id="25" w:name="Xa852da7632b605cd60dd623c12b10d86825a837"/>
    <w:p>
      <w:pPr>
        <w:pStyle w:val="Heading2"/>
      </w:pPr>
      <w:r>
        <w:t xml:space="preserve">Seminar Presentation Slides: Slide 4 – The Rise of Specialized Veterinary Clinics</w:t>
      </w:r>
    </w:p>
    <w:p>
      <w:pPr>
        <w:pStyle w:val="FirstParagraph"/>
      </w:pPr>
      <w:r>
        <w:t xml:space="preserve">The veterinary landscape in Brazil São Paulo is rapidly professionalizing. There is a marked increase in the number of specialized clinics offering cardiology, oncology, and neurology services for pets. This trend reflects the growing purchasing power of pet owners and their willingness to invest in advanced medical care.</w:t>
      </w:r>
    </w:p>
    <w:p>
      <w:pPr>
        <w:pStyle w:val="BodyText"/>
      </w:pPr>
      <w:r>
        <w:t xml:space="preserve">Veterinarians must continuously update their skills to compete with international standards. The integration of digital health records, telemedicine consultations (especially relevant in a traffic-heavy city like Brazil São Paulo), and advanced diagnostic imaging has become the norm rather than the exception.</w:t>
      </w:r>
    </w:p>
    <w:bookmarkEnd w:id="25"/>
    <w:bookmarkStart w:id="26" w:name="Xe2ad1875df0e207c733b98acbf96578c7c2fc4c"/>
    <w:p>
      <w:pPr>
        <w:pStyle w:val="Heading2"/>
      </w:pPr>
      <w:r>
        <w:t xml:space="preserve">Seminar Presentation Slides: Slide 5 – Economic Impact of Veterinary Services</w:t>
      </w:r>
    </w:p>
    <w:p>
      <w:pPr>
        <w:pStyle w:val="FirstParagraph"/>
      </w:pPr>
      <w:r>
        <w:t xml:space="preserve">The pet food and healthcare market in Brazil São Paulo is a multi-billion dollar industry. Veterinarians are key stakeholders in this economic engine. They drive consumption of premium nutrition, pharmaceuticals, insurance products, and wellness services.</w:t>
      </w:r>
    </w:p>
    <w:p>
      <w:pPr>
        <w:numPr>
          <w:ilvl w:val="0"/>
          <w:numId w:val="1003"/>
        </w:numPr>
        <w:pStyle w:val="Compact"/>
      </w:pPr>
      <w:r>
        <w:rPr>
          <w:bCs/>
          <w:b/>
        </w:rPr>
        <w:t xml:space="preserve">Growth Areas:</w:t>
      </w:r>
      <w:r>
        <w:t xml:space="preserve"> </w:t>
      </w:r>
      <w:r>
        <w:t xml:space="preserve">Dermatology (due to environmental allergies), orthopedics (for active urban dogs), and dentistry.</w:t>
      </w:r>
    </w:p>
    <w:p>
      <w:pPr>
        <w:numPr>
          <w:ilvl w:val="0"/>
          <w:numId w:val="1003"/>
        </w:numPr>
        <w:pStyle w:val="Compact"/>
      </w:pPr>
      <w:r>
        <w:rPr>
          <w:bCs/>
          <w:b/>
        </w:rPr>
        <w:t xml:space="preserve">Economic Responsibility:</w:t>
      </w:r>
      <w:r>
        <w:t xml:space="preserve">Veterinarians provide essential data regarding animal health trends, which informs business strategies for the broader pet industry in Brazil São Paulo.</w:t>
      </w:r>
    </w:p>
    <w:bookmarkEnd w:id="26"/>
    <w:bookmarkStart w:id="27" w:name="X02f840eb65eb13cfbecdeeaf0236885530e41ff"/>
    <w:p>
      <w:pPr>
        <w:pStyle w:val="Heading2"/>
      </w:pPr>
      <w:r>
        <w:t xml:space="preserve">Seminar Presentation Slides: Slide 6 – Ethical Considerations and Animal Welfare</w:t>
      </w:r>
    </w:p>
    <w:p>
      <w:pPr>
        <w:pStyle w:val="FirstParagraph"/>
      </w:pPr>
      <w:r>
        <w:t xml:space="preserve">Ethics is at the core of the Veterinary profession. In a region as culturally rich and diverse as Brazil São Paulo, Veterinarians often navigate complex emotional situations regarding end-of-life care, euthanasia decisions, and animal neglect cases.</w:t>
      </w:r>
    </w:p>
    <w:p>
      <w:pPr>
        <w:pStyle w:val="BodyText"/>
      </w:pPr>
      <w:r>
        <w:t xml:space="preserve">The seminar presentation highlights that modern Veterinarians must possess strong communication skills. They must educate owners about responsible pet ownership while respecting cultural nuances. The fight against animal cruelty in Brazil São Paulo is a shared responsibility between law enforcement and the Veterinary community, who provide the necessary medical evidence for legal proceedings.</w:t>
      </w:r>
    </w:p>
    <w:bookmarkEnd w:id="27"/>
    <w:bookmarkStart w:id="28" w:name="X266ddb1f78c42e2db85948a874b20ee0ee15b07"/>
    <w:p>
      <w:pPr>
        <w:pStyle w:val="Heading2"/>
      </w:pPr>
      <w:r>
        <w:t xml:space="preserve">Seminar Presentation Slides: Slide 7 – Challenges Facing Veterinarians Today</w:t>
      </w:r>
    </w:p>
    <w:p>
      <w:pPr>
        <w:pStyle w:val="FirstParagraph"/>
      </w:pPr>
      <w:r>
        <w:t xml:space="preserve">The path of a Veterinarian is fraught with challenges. In Brazil São Paulo, high operational costs, including real estate rents and specialized equipment maintenance, can be prohibitive for small private practices.</w:t>
      </w:r>
    </w:p>
    <w:p>
      <w:pPr>
        <w:numPr>
          <w:ilvl w:val="0"/>
          <w:numId w:val="1004"/>
        </w:numPr>
        <w:pStyle w:val="Compact"/>
      </w:pPr>
      <w:r>
        <w:rPr>
          <w:bCs/>
          <w:b/>
        </w:rPr>
        <w:t xml:space="preserve">Burnout:</w:t>
      </w:r>
      <w:r>
        <w:t xml:space="preserve">The emotional toll of treating animals in pain and dealing with difficult clients leads to significant burnout rates among Veterinarians.</w:t>
      </w:r>
    </w:p>
    <w:p>
      <w:pPr>
        <w:numPr>
          <w:ilvl w:val="0"/>
          <w:numId w:val="1004"/>
        </w:numPr>
        <w:pStyle w:val="Compact"/>
      </w:pPr>
      <w:r>
        <w:rPr>
          <w:bCs/>
          <w:b/>
        </w:rPr>
        <w:t xml:space="preserve">Economic Instability:</w:t>
      </w:r>
      <w:r>
        <w:t xml:space="preserve">Inflation and fluctuating economic conditions in Brazil can affect the accessibility of veterinary care for lower-income families, creating a disparity in health outcomes for pets across different socioeconomic classes.</w:t>
      </w:r>
    </w:p>
    <w:bookmarkEnd w:id="28"/>
    <w:bookmarkStart w:id="29" w:name="X2cf5f9db9f4e468f1827f8314080e2b72b4882f"/>
    <w:p>
      <w:pPr>
        <w:pStyle w:val="Heading2"/>
      </w:pPr>
      <w:r>
        <w:t xml:space="preserve">Seminar Presentation Slides: Slide 8 – Future Trends and Digital Integration</w:t>
      </w:r>
    </w:p>
    <w:p>
      <w:pPr>
        <w:pStyle w:val="FirstParagraph"/>
      </w:pPr>
      <w:r>
        <w:t xml:space="preserve">The future of Veterinary medicine in Brazil São Paulo is digital. Artificial Intelligence is being used to analyze radiographs, and mobile apps are facilitating appointment bookings and reminders for vaccinations.</w:t>
      </w:r>
    </w:p>
    <w:p>
      <w:pPr>
        <w:numPr>
          <w:ilvl w:val="0"/>
          <w:numId w:val="1005"/>
        </w:numPr>
        <w:pStyle w:val="Compact"/>
      </w:pPr>
      <w:r>
        <w:rPr>
          <w:bCs/>
          <w:b/>
        </w:rPr>
        <w:t xml:space="preserve">Tech-Savvy Vets:</w:t>
      </w:r>
      <w:r>
        <w:t xml:space="preserve">Veterinarians who embrace technology will thrive. This includes using telehealth platforms to conduct preliminary triages in a city where traffic can paralyze movement.</w:t>
      </w:r>
    </w:p>
    <w:p>
      <w:pPr>
        <w:numPr>
          <w:ilvl w:val="0"/>
          <w:numId w:val="1005"/>
        </w:numPr>
        <w:pStyle w:val="Compact"/>
      </w:pPr>
      <w:r>
        <w:rPr>
          <w:bCs/>
          <w:b/>
        </w:rPr>
        <w:t xml:space="preserve">Data Analytics:</w:t>
      </w:r>
      <w:r>
        <w:t xml:space="preserve">Leveraging big data to predict disease outbreaks in the pet population allows for proactive rather than reactive healthcare management.</w:t>
      </w:r>
    </w:p>
    <w:bookmarkEnd w:id="29"/>
    <w:bookmarkStart w:id="30" w:name="Xc18daaf9cf688f7f82c5ac9dd37a19b51b3bfbd"/>
    <w:p>
      <w:pPr>
        <w:pStyle w:val="Heading2"/>
      </w:pPr>
      <w:r>
        <w:t xml:space="preserve">Seminar Presentation Slides: Slide 9 – The Role of Veterinary Associations</w:t>
      </w:r>
    </w:p>
    <w:p>
      <w:pPr>
        <w:pStyle w:val="FirstParagraph"/>
      </w:pPr>
      <w:r>
        <w:t xml:space="preserve">In Brazil São Paulo, professional associations play a crucial role in standardizing care and advocating for the rights of both Veterinarians and animals. These organizations provide continuous education, ethical guidelines, and networking opportunities.</w:t>
      </w:r>
    </w:p>
    <w:p>
      <w:pPr>
        <w:pStyle w:val="BodyText"/>
      </w:pPr>
      <w:r>
        <w:t xml:space="preserve">Veterinarians must engage with these bodies to ensure that the standards of practice remain high. This collective effort ensures that regardless of the neighborhood in Brazil São Paulo a pet lives in, they have access to competent and compassionate Veterinary care.</w:t>
      </w:r>
    </w:p>
    <w:bookmarkEnd w:id="30"/>
    <w:bookmarkStart w:id="31" w:name="Xbc7cd89c4db1552bbafcc5192a63ef5cc360d7a"/>
    <w:p>
      <w:pPr>
        <w:pStyle w:val="Heading2"/>
      </w:pPr>
      <w:r>
        <w:t xml:space="preserve">Seminar Presentation Slides: Slide 10 – Conclusion and Call to Action</w:t>
      </w:r>
    </w:p>
    <w:p>
      <w:pPr>
        <w:pStyle w:val="FirstParagraph"/>
      </w:pPr>
      <w:r>
        <w:t xml:space="preserve">In conclusion, the profession of a Veterinarian in Brazil São Paulo is multifaceted. It requires a blend of scientific expertise, emotional intelligence, business acumen, and public service dedication.</w:t>
      </w:r>
    </w:p>
    <w:p>
      <w:pPr>
        <w:numPr>
          <w:ilvl w:val="0"/>
          <w:numId w:val="1006"/>
        </w:numPr>
        <w:pStyle w:val="Compact"/>
      </w:pPr>
      <w:r>
        <w:rPr>
          <w:bCs/>
          <w:b/>
        </w:rPr>
        <w:t xml:space="preserve">Sustainability:</w:t>
      </w:r>
      <w:r>
        <w:t xml:space="preserve">Veterinarians must promote sustainable practices in pet care.</w:t>
      </w:r>
    </w:p>
    <w:p>
      <w:pPr>
        <w:numPr>
          <w:ilvl w:val="0"/>
          <w:numId w:val="1006"/>
        </w:numPr>
        <w:pStyle w:val="Compact"/>
      </w:pPr>
      <w:r>
        <w:rPr>
          <w:bCs/>
          <w:b/>
        </w:rPr>
        <w:t xml:space="preserve">Inclusion:</w:t>
      </w:r>
      <w:r>
        <w:t xml:space="preserve">We must work towards making veterinary care accessible to all sectors of society in Brazil São Paulo.</w:t>
      </w:r>
    </w:p>
    <w:p>
      <w:pPr>
        <w:pStyle w:val="FirstParagraph"/>
      </w:pPr>
      <w:r>
        <w:t xml:space="preserve">We encourage all attendees of this Seminar Presentation Slides session to reflect on their role within the community. By embracing innovation and maintaining ethical rigor, Veterinarians can significantly improve the quality of life for animals and humans alike in this dynamic Brazilian metropolis.</w:t>
      </w:r>
    </w:p>
    <w:bookmarkEnd w:id="31"/>
    <w:bookmarkStart w:id="32" w:name="X3c59f5fbdc5d25948ac8cba749d5b88b6eaa1c4"/>
    <w:p>
      <w:pPr>
        <w:pStyle w:val="Heading2"/>
      </w:pPr>
      <w:r>
        <w:t xml:space="preserve">Seminar Presentation Slides: Final Remarks</w:t>
      </w:r>
    </w:p>
    <w:p>
      <w:pPr>
        <w:pStyle w:val="FirstParagraph"/>
      </w:pPr>
      <w:r>
        <w:rPr>
          <w:bCs/>
          <w:b/>
        </w:rPr>
        <w:t xml:space="preserve">Thank You for Your Attention.</w:t>
      </w:r>
    </w:p>
    <w:p>
      <w:r>
        <w:pict>
          <v:rect style="width:0;height:1.5pt" o:hralign="center" o:hrstd="t" o:hr="t"/>
        </w:pict>
      </w:r>
    </w:p>
    <w:p>
      <w:pPr>
        <w:pStyle w:val="FirstParagraph"/>
      </w:pPr>
      <w:r>
        <w:rPr>
          <w:iCs/>
          <w:i/>
        </w:rPr>
        <w:t xml:space="preserve">This document serves as a comprehensive overview for educational purposes regarding the Veterinary landscape in Brazil São Paulo. Please consult local professional bodies for specific regulatory updates.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Veterinary Excellence in Brazil São Paulo</dc:title>
  <dc:creator/>
  <dc:language>en</dc:language>
  <cp:keywords/>
  <dcterms:created xsi:type="dcterms:W3CDTF">2026-07-29T21:33:39Z</dcterms:created>
  <dcterms:modified xsi:type="dcterms:W3CDTF">2026-07-29T21:33:39Z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