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Comprehensive Care: The Modern Veterinarian in Canada Vancouver</w:t>
      </w:r>
      <w:r>
        <w:br/>
      </w:r>
      <w:r>
        <w:rPr>
          <w:bCs/>
          <w:b/>
        </w:rPr>
        <w:t xml:space="preserve">A Seminar Overview of Professional Practice, Public Health, and Community Integration</w:t>
      </w:r>
    </w:p>
    <w:bookmarkEnd w:id="20"/>
    <w:bookmarkStart w:id="22" w:name="Xaf19c4be4b8593fae6758e1bfdeacc3e8e54959"/>
    <w:p>
      <w:pPr>
        <w:pStyle w:val="Heading2"/>
      </w:pPr>
      <w:r>
        <w:t xml:space="preserve">Slide 1: Introduction to the Seminar Presentation Slides</w:t>
      </w:r>
    </w:p>
    <w:bookmarkStart w:id="21" w:name="welcome-and-context-setting"/>
    <w:p>
      <w:pPr>
        <w:pStyle w:val="Heading3"/>
      </w:pPr>
      <w:r>
        <w:t xml:space="preserve">Welcome and Context Setting</w:t>
      </w:r>
    </w:p>
    <w:p>
      <w:pPr>
        <w:pStyle w:val="FirstParagraph"/>
      </w:pPr>
      <w:r>
        <w:t xml:space="preserve">Welcome to this comprehensive seminar presentation slides document. This session is designed to provide a deep dive into the multifaceted role of the veterinarian within one of North America's most dynamic metropolitan areas: Canada Vancouver. As we navigate through these slides, we will explore not just the clinical aspects of veterinary medicine, but also the regulatory, ecological, and social responsibilities that define this profession in our specific geographic context.</w:t>
      </w:r>
    </w:p>
    <w:p>
      <w:pPr>
        <w:pStyle w:val="BodyText"/>
      </w:pPr>
      <w:r>
        <w:t xml:space="preserve">Vancouver is unique. It is a city where urban development meets pristine wilderness. Consequently, the veterinarian here serves as a bridge between human public health and environmental conservation. This presentation will outline how veterinary professionals adapt their practices to meet the high expectations of pet owners in Canada Vancouver, while simultaneously addressing emerging threats such as zoonotic diseases and wildlife-human conflicts.</w:t>
      </w:r>
    </w:p>
    <w:bookmarkEnd w:id="21"/>
    <w:bookmarkEnd w:id="22"/>
    <w:bookmarkStart w:id="24" w:name="Xb0660d0e2ad815820ae6948300d1b47c1230374"/>
    <w:p>
      <w:pPr>
        <w:pStyle w:val="Heading2"/>
      </w:pPr>
      <w:r>
        <w:t xml:space="preserve">Slide 2: The Unique Landscape of Veterinary Medicine in Canada Vancouver</w:t>
      </w:r>
    </w:p>
    <w:bookmarkStart w:id="23" w:name="demographics-and-pet-ownership-culture"/>
    <w:p>
      <w:pPr>
        <w:pStyle w:val="Heading3"/>
      </w:pPr>
      <w:r>
        <w:t xml:space="preserve">Demographics and Pet Ownership Culture</w:t>
      </w:r>
    </w:p>
    <w:p>
      <w:pPr>
        <w:pStyle w:val="FirstParagraph"/>
      </w:pPr>
      <w:r>
        <w:t xml:space="preserve">In Canada Vancouver, pet ownership rates are significantly higher than the national average. Residents view their animals not merely as pets, but as integral family members. This cultural shift has profound implications for the veterinarian. The demand is no longer just for basic immunizations and spaying/neutering services; there is a growing appetite for advanced specialties such as oncology, cardiology, neurology, and behavioral therapy.</w:t>
      </w:r>
    </w:p>
    <w:p>
      <w:pPr>
        <w:pStyle w:val="BodyText"/>
      </w:pPr>
      <w:r>
        <w:t xml:space="preserve">Furthermore, the high density of housing in Canada Vancouver means that many animals live in smaller spaces. Veterinarians must be adept at providing counseling on pet-friendly living environments. The veterinary community here is highly educated and tech-savvy, expecting digital records, telemedicine consultations for triage, and preventive care models that emphasize longevity rather than just reactive treatment.</w:t>
      </w:r>
    </w:p>
    <w:bookmarkEnd w:id="23"/>
    <w:bookmarkEnd w:id="24"/>
    <w:bookmarkStart w:id="26" w:name="Xbdd40d7050895c1a091d08c5fc7f3319c10f636"/>
    <w:p>
      <w:pPr>
        <w:pStyle w:val="Heading2"/>
      </w:pPr>
      <w:r>
        <w:t xml:space="preserve">Slide 3: Regulatory Frameworks and Professional Standards</w:t>
      </w:r>
    </w:p>
    <w:bookmarkStart w:id="25" w:name="X63a310ee115aceac41f9864019b97c250960e68"/>
    <w:p>
      <w:pPr>
        <w:pStyle w:val="Heading3"/>
      </w:pPr>
      <w:r>
        <w:t xml:space="preserve">Navigating Regulations in Canada Vancouver</w:t>
      </w:r>
    </w:p>
    <w:p>
      <w:pPr>
        <w:pStyle w:val="FirstParagraph"/>
      </w:pPr>
      <w:r>
        <w:t xml:space="preserve">Veterinarians practicing in Canada Vancouver operate under a strict dual regulatory framework. On the provincial level, they are governed by the College of Veterinarians of British Columbia (CVBC), which sets standards for ethical practice, continuing education, and professional conduct. On the federal level, veterinarians must adhere to Canadian Food Inspection Agency (CFIA) regulations regarding food safety and international trade.</w:t>
      </w:r>
    </w:p>
    <w:p>
      <w:pPr>
        <w:pStyle w:val="BodyText"/>
      </w:pPr>
      <w:r>
        <w:t xml:space="preserve">Additionally, municipal bylaws in Vancouver impose specific requirements on pet registration and licensing. Veterinarians play a crucial administrative role in this system by providing proof of rabies vaccination required for city permits. Understanding these legal obligations is fundamental for any veterinarian establishing a practice in Canada Vancouver, as compliance ensures the integrity of public health systems and protects the reputation of the profession.</w:t>
      </w:r>
    </w:p>
    <w:bookmarkEnd w:id="25"/>
    <w:bookmarkEnd w:id="26"/>
    <w:bookmarkStart w:id="28" w:name="Xdec120e52be21675dc1a4f062a3b2b92dfa58c2"/>
    <w:p>
      <w:pPr>
        <w:pStyle w:val="Heading2"/>
      </w:pPr>
      <w:r>
        <w:t xml:space="preserve">Slide 4: Public Health and Zoonotic Disease Control</w:t>
      </w:r>
    </w:p>
    <w:bookmarkStart w:id="27" w:name="Xb0e2253a3c829eaeb4c53bd3795c8450be8ac00"/>
    <w:p>
      <w:pPr>
        <w:pStyle w:val="Heading3"/>
      </w:pPr>
      <w:r>
        <w:t xml:space="preserve">The Veterinarian as a First Line of Defense</w:t>
      </w:r>
    </w:p>
    <w:p>
      <w:pPr>
        <w:pStyle w:val="FirstParagraph"/>
      </w:pPr>
      <w:r>
        <w:t xml:space="preserve">The concept of "One Health" is particularly relevant in Canada Vancouver due to its diverse ecosystem. Veterinarians are frontline defenders against zoonotic diseases—illnesses that can spread between animals and humans. In this region, vigilance is required against rabies, Lyme disease (transmitted by ticks common in the Pacific Northwest), and leptospirosis.</w:t>
      </w:r>
    </w:p>
    <w:p>
      <w:pPr>
        <w:pStyle w:val="BodyText"/>
      </w:pPr>
      <w:r>
        <w:t xml:space="preserve">During recent global health crises, the role of the veterinarian expanded further. Veterinarians were instrumental in monitoring animal reservoirs for pathogens and ensuring that veterinary supply chains remained robust. In Canada Vancouver, collaboration between human healthcare providers and veterinarians is more integrated than ever. Shared electronic health record systems and joint task forces allow for faster response times to potential outbreaks, safeguarding both the furry residents and the human population of the city.</w:t>
      </w:r>
    </w:p>
    <w:bookmarkEnd w:id="27"/>
    <w:bookmarkEnd w:id="28"/>
    <w:bookmarkStart w:id="30" w:name="X0e86aef5bafa6d55b9c54acfec9679fc0a77815"/>
    <w:p>
      <w:pPr>
        <w:pStyle w:val="Heading2"/>
      </w:pPr>
      <w:r>
        <w:t xml:space="preserve">Slide 5: Wildlife-Vehicle Interactions and Urban Ecology</w:t>
      </w:r>
    </w:p>
    <w:bookmarkStart w:id="29" w:name="treating-injury-in-an-urban-environment"/>
    <w:p>
      <w:pPr>
        <w:pStyle w:val="Heading3"/>
      </w:pPr>
      <w:r>
        <w:t xml:space="preserve">Treating Injury in an Urban Environment</w:t>
      </w:r>
    </w:p>
    <w:p>
      <w:pPr>
        <w:pStyle w:val="FirstParagraph"/>
      </w:pPr>
      <w:r>
        <w:t xml:space="preserve">Vancouver is surrounded by forests, mountains, and waterways. This proximity results in frequent wildlife-vehicle collisions. Veterinarians at emergency clinics in Canada Vancouver are often the first responders to injured wildlife brought in by compassionate citizens or police officers.</w:t>
      </w:r>
    </w:p>
    <w:p>
      <w:pPr>
        <w:pStyle w:val="BodyText"/>
      </w:pPr>
      <w:r>
        <w:t xml:space="preserve">This aspect of veterinary medicine requires specialized training. Treating a raccoon, a bear, or a deer is vastly different from treating a dog or cat. It involves knowledge of exotic animal physiology and strict protocols for rehabilitation and release. Moreover, veterinarians contribute to urban ecology by collecting data on wildlife health trends. This data helps municipal planners understand the impact of urban sprawl on local fauna, leading to better policies regarding green corridors and safe passage structures.</w:t>
      </w:r>
    </w:p>
    <w:bookmarkEnd w:id="29"/>
    <w:bookmarkEnd w:id="30"/>
    <w:bookmarkStart w:id="32" w:name="Xed67ac2adbbbf4f25bb0687870a21448aa07970"/>
    <w:p>
      <w:pPr>
        <w:pStyle w:val="Heading2"/>
      </w:pPr>
      <w:r>
        <w:t xml:space="preserve">Slide 6: Food Safety and Agricultural Integration</w:t>
      </w:r>
    </w:p>
    <w:bookmarkStart w:id="31" w:name="beyond-companion-animals"/>
    <w:p>
      <w:pPr>
        <w:pStyle w:val="Heading3"/>
      </w:pPr>
      <w:r>
        <w:t xml:space="preserve">Beyond Companion Animals</w:t>
      </w:r>
    </w:p>
    <w:p>
      <w:pPr>
        <w:pStyle w:val="FirstParagraph"/>
      </w:pPr>
      <w:r>
        <w:t xml:space="preserve">While companion animal medicine dominates the public perception of veterinary work in Canada Vancouver, the agricultural sector remains vital. The Greater Vancouver area includes significant farming regions, particularly for dairy, poultry, and boutique livestock operations.</w:t>
      </w:r>
    </w:p>
    <w:p>
      <w:pPr>
        <w:pStyle w:val="BodyText"/>
      </w:pPr>
      <w:r>
        <w:t xml:space="preserve">Veterinarians in this sector ensure that food products are safe for consumption. They conduct routine inspections of farms to prevent diseases like avian flu or bovine tuberculosis from entering the food supply. This role is critical for local economy and public trust. Furthermore, there is a growing trend toward sustainable farming practices, where veterinarians advise on antibiotic stewardship to reduce resistance and promote animal welfare standards that exceed federal minimums.</w:t>
      </w:r>
    </w:p>
    <w:bookmarkEnd w:id="31"/>
    <w:bookmarkEnd w:id="32"/>
    <w:bookmarkStart w:id="34" w:name="slide-7-challenges-and-future-trends"/>
    <w:p>
      <w:pPr>
        <w:pStyle w:val="Heading2"/>
      </w:pPr>
      <w:r>
        <w:t xml:space="preserve">Slide 7: Challenges and Future Trends</w:t>
      </w:r>
    </w:p>
    <w:bookmarkStart w:id="33" w:name="mental-health-burnout-and-technology"/>
    <w:p>
      <w:pPr>
        <w:pStyle w:val="Heading3"/>
      </w:pPr>
      <w:r>
        <w:t xml:space="preserve">Mental Health, Burnout, and Technology</w:t>
      </w:r>
    </w:p>
    <w:p>
      <w:pPr>
        <w:pStyle w:val="FirstParagraph"/>
      </w:pPr>
      <w:r>
        <w:t xml:space="preserve">The profession faces significant challenges. Veterinarians in Canada Vancouver report high rates of burnout due to emotional stress, long hours, and the financial pressures of maintaining advanced medical equipment. The cost of veterinary care is rising, leading to complex ethical dilemmas regarding end-of-life care and access for lower-income pet owners.</w:t>
      </w:r>
    </w:p>
    <w:p>
      <w:pPr>
        <w:pStyle w:val="BodyText"/>
      </w:pPr>
      <w:r>
        <w:t xml:space="preserve">To address these challenges, the community is turning toward technology. Advanced imaging technologies like MRI and CT scans are becoming more accessible in urban clinics. Telehealth platforms allow veterinarians to provide triage services remotely, reducing unnecessary traffic congestion in Vancouver's busy streets. Additionally, there is a strong push for mental health support within the profession itself, with peer-support networks emerging to help veterinarians cope with the emotional toll of their work.</w:t>
      </w:r>
    </w:p>
    <w:bookmarkEnd w:id="33"/>
    <w:bookmarkEnd w:id="34"/>
    <w:bookmarkStart w:id="36" w:name="slide-8-conclusion-and-call-to-action"/>
    <w:p>
      <w:pPr>
        <w:pStyle w:val="Heading2"/>
      </w:pPr>
      <w:r>
        <w:t xml:space="preserve">Slide 8: Conclusion and Call to Action</w:t>
      </w:r>
    </w:p>
    <w:bookmarkStart w:id="35" w:name="X508d3316421b6bb54ef904c367f3ed6ceb99f3f"/>
    <w:p>
      <w:pPr>
        <w:pStyle w:val="Heading3"/>
      </w:pPr>
      <w:r>
        <w:t xml:space="preserve">The Indispensable Role of the Veterinarian</w:t>
      </w:r>
    </w:p>
    <w:p>
      <w:pPr>
        <w:pStyle w:val="FirstParagraph"/>
      </w:pPr>
      <w:r>
        <w:t xml:space="preserve">In conclusion, the veterinarian in Canada Vancouver is far more than a doctor for pets. They are essential public health officials, ecological stewards, and community leaders. Their work intersects with city planning, environmental science, human medicine, and agricultural policy.</w:t>
      </w:r>
    </w:p>
    <w:p>
      <w:pPr>
        <w:pStyle w:val="BodyText"/>
      </w:pPr>
      <w:r>
        <w:t xml:space="preserve">As we move forward, it is imperative that we continue to support veterinary education and infrastructure in Canada Vancouver. We must advocate for policies that reduce the burden of student debt for new graduates while ensuring affordable care for all pets. By recognizing the full scope of this profession, we ensure a healthier, safer, and more compassionate society for both humans and animals alike. Thank you.</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Veterinarian in Canada Vancouver</dc:title>
  <dc:creator/>
  <dc:language>en</dc:language>
  <cp:keywords/>
  <dcterms:created xsi:type="dcterms:W3CDTF">2026-07-29T08:04:13Z</dcterms:created>
  <dcterms:modified xsi:type="dcterms:W3CDTF">2026-07-29T08:04:13Z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