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in</w:t>
      </w:r>
      <w:r>
        <w:t xml:space="preserve"> </w:t>
      </w:r>
      <w:r>
        <w:t xml:space="preserve">Kyoto:</w:t>
      </w:r>
      <w:r>
        <w:t xml:space="preserve"> </w:t>
      </w:r>
      <w:r>
        <w:t xml:space="preserve">A</w:t>
      </w:r>
      <w:r>
        <w:t xml:space="preserve"> </w:t>
      </w:r>
      <w:r>
        <w:t xml:space="preserve">Seminar</w:t>
      </w:r>
      <w:r>
        <w:t xml:space="preserve"> </w:t>
      </w:r>
      <w:r>
        <w:t xml:space="preserve">Presentation</w:t>
      </w:r>
    </w:p>
    <w:bookmarkStart w:id="20" w:name="veterinarian-excellence-in-japan-kyoto"/>
    <w:p>
      <w:pPr>
        <w:pStyle w:val="Heading1"/>
      </w:pPr>
      <w:r>
        <w:t xml:space="preserve">Veterinarian Excellence in Japan Kyoto</w:t>
      </w:r>
    </w:p>
    <w:bookmarkEnd w:id="20"/>
    <w:p>
      <w:pPr>
        <w:pStyle w:val="FirstParagraph"/>
      </w:pPr>
      <w:r>
        <w:rPr>
          <w:bCs/>
          <w:b/>
        </w:rPr>
        <w:t xml:space="preserve">Welcome and Introduction:</w:t>
      </w:r>
    </w:p>
    <w:p>
      <w:pPr>
        <w:pStyle w:val="BodyText"/>
      </w:pPr>
      <w:r>
        <w:t xml:space="preserve">We are gathered here today to explore a critical aspect of modern urban life within one of the world’s most historically significant cities. This seminar presentation is dedicated to the evolving role, standards, and expectations of a professional Veterinarian operating specifically within Japan Kyoto. As global pet ownership trends shift towards viewing animals as integral family members, the demand for high-quality veterinary care has surged globally. In Japan Kyoto, this trend intersects with deep cultural traditions and rigorous modern regulatory frameworks.</w:t>
      </w:r>
    </w:p>
    <w:p>
      <w:pPr>
        <w:pStyle w:val="BodyText"/>
      </w:pPr>
      <w:r>
        <w:t xml:space="preserve">This document serves as a comprehensive guide for new practitioners, animal welfare advocates, and potential clients. We will dissect the unique landscape of veterinary medicine in this historic Japanese metropolis. By understanding the specific nuances of healthcare delivery here, we can better appreciate how a Veterinarian must adapt their skills to meet the diverse needs of Kyoto’s residents and their beloved pets.</w:t>
      </w:r>
    </w:p>
    <w:bookmarkStart w:id="21" w:name="the-unique-context-of-japan-kyoto"/>
    <w:p>
      <w:pPr>
        <w:pStyle w:val="Heading1"/>
      </w:pPr>
      <w:r>
        <w:t xml:space="preserve">The Unique Context of Japan Kyoto</w:t>
      </w:r>
    </w:p>
    <w:bookmarkEnd w:id="21"/>
    <w:p>
      <w:pPr>
        <w:pStyle w:val="FirstParagraph"/>
      </w:pPr>
      <w:r>
        <w:rPr>
          <w:bCs/>
          <w:b/>
        </w:rPr>
        <w:t xml:space="preserve">Cultural Significance and Urban Density:</w:t>
      </w:r>
    </w:p>
    <w:p>
      <w:pPr>
        <w:pStyle w:val="BodyText"/>
      </w:pPr>
      <w:r>
        <w:t xml:space="preserve">Kyoto is not merely a city; it is the cultural heart of Japan Kyoto. While modern life has permeated every corner, the preservation of tradition remains paramount. For a Veterinarian practicing here, this creates a unique dichotomy. On one hand, there are traditional housing structures that may differ significantly from Western standards or even modern Tokyo apartments. These older buildings often have limited space and specific hygiene requirements that influence how pet care is managed at home.</w:t>
      </w:r>
    </w:p>
    <w:p>
      <w:pPr>
        <w:pStyle w:val="BodyText"/>
      </w:pPr>
      <w:r>
        <w:t xml:space="preserve">Furthermore, the demographic profile of Kyoto plays a crucial role in veterinary practice. The city has an aging population, which often correlates with high rates of companion animal ownership among seniors who seek companionship. Consequently, a Veterinarian must be sensitive to the emotional bonds these individuals share with their pets. In Japan Kyoto, pet ownership is often viewed through the lens of care and responsibility rather than just utility or status. This cultural perspective demands that veterinary services are delivered with a high degree of empathy and patience.</w:t>
      </w:r>
    </w:p>
    <w:p>
      <w:pPr>
        <w:pStyle w:val="BodyText"/>
      </w:pPr>
      <w:r>
        <w:t xml:space="preserve">Additionally, tourism is a massive industry in Japan Kyoto. Many visitors travel extensively throughout the city’s historic districts. For pet owners who wish to travel within Japan Kyoto but cannot bring their animals, or for those traveling with pets who encounter emergencies, accessible veterinary services are vital. A Veterinarian in this region must often be prepared to handle cases involving stress-induced illnesses related to relocation or environmental changes.</w:t>
      </w:r>
    </w:p>
    <w:bookmarkStart w:id="22" w:name="Xf8c719d2ef2d44dc8d18bff52a09f4554478458"/>
    <w:p>
      <w:pPr>
        <w:pStyle w:val="Heading1"/>
      </w:pPr>
      <w:r>
        <w:t xml:space="preserve">Regulatory Frameworks and Professional Standards</w:t>
      </w:r>
    </w:p>
    <w:bookmarkEnd w:id="22"/>
    <w:p>
      <w:pPr>
        <w:pStyle w:val="FirstParagraph"/>
      </w:pPr>
      <w:r>
        <w:rPr>
          <w:bCs/>
          <w:b/>
        </w:rPr>
        <w:t xml:space="preserve">Navigating Japanese Veterinary Laws:</w:t>
      </w:r>
    </w:p>
    <w:p>
      <w:pPr>
        <w:pStyle w:val="BodyText"/>
      </w:pPr>
      <w:r>
        <w:t xml:space="preserve">To practice effectively as a Veterinarian in Japan Kyoto, one must possess not only medical expertise but also a thorough understanding of the local regulatory environment. The veterinary profession in Japan is governed by strict national laws that dictate everything from licensure to the handling of controlled substances. For international practitioners or those relocating to this region, obtaining the necessary credentials is a rigorous process.</w:t>
      </w:r>
    </w:p>
    <w:p>
      <w:pPr>
        <w:pStyle w:val="BodyText"/>
      </w:pPr>
      <w:r>
        <w:t xml:space="preserve">In Japan Kyoto, as elsewhere in Japan, animal welfare laws have been strengthened significantly in recent years. These regulations mandate minimum standards for care, housing, and medical treatment. A Veterinarian here serves as both a healer and an enforcer of these ethical standards. The local government places a high premium on public health and safety; therefore, zoonotic disease prevention is a central pillar of veterinary practice.</w:t>
      </w:r>
    </w:p>
    <w:p>
      <w:pPr>
        <w:pStyle w:val="BodyText"/>
      </w:pPr>
      <w:r>
        <w:t xml:space="preserve">Rabies vaccination protocols are strictly enforced across the country, including in Japan Kyoto. A Veterinarian must ensure that all dogs and cats are vaccinated according to national schedules. Failure to comply can result in severe penalties for owners and professional repercussions for the vet. Moreover, the disposal of biomedical waste is heavily regulated due to environmental concerns. In a city as dense and historic as Japan Kyoto, maintaining strict hygiene protocols in veterinary clinics is essential to prevent contamination of ancient infrastructure or narrow alleyways.</w:t>
      </w:r>
    </w:p>
    <w:bookmarkStart w:id="23" w:name="X58d2c0372a633c44ae4d6db653153b8ccfe46f5"/>
    <w:p>
      <w:pPr>
        <w:pStyle w:val="Heading1"/>
      </w:pPr>
      <w:r>
        <w:t xml:space="preserve">Specialized Services and Technological Advancement</w:t>
      </w:r>
    </w:p>
    <w:bookmarkEnd w:id="23"/>
    <w:p>
      <w:pPr>
        <w:pStyle w:val="FirstParagraph"/>
      </w:pPr>
      <w:r>
        <w:rPr>
          <w:bCs/>
          <w:b/>
        </w:rPr>
        <w:t xml:space="preserve">Integrating Modern Medicine with Local Needs:</w:t>
      </w:r>
    </w:p>
    <w:p>
      <w:pPr>
        <w:pStyle w:val="BodyText"/>
      </w:pPr>
      <w:r>
        <w:t xml:space="preserve">The role of a Veterinarian in Japan Kyoto is expanding beyond basic care. There is a growing demand for specialized services such as oncology, cardiology, and advanced orthopedics. Pet owners in this affluent region are increasingly willing to invest in high-quality medical treatments that extend the lifespan and improve the quality of life for their animals.</w:t>
      </w:r>
    </w:p>
    <w:p>
      <w:pPr>
        <w:pStyle w:val="BodyText"/>
      </w:pPr>
      <w:r>
        <w:t xml:space="preserve">Technological advancement has facilitated this shift. Modern veterinary clinics in Japan Kyoto are equipped with state-of-the-art diagnostic imaging, laboratory testing, and surgical equipment. A Veterinarian must be proficient in using these technologies to provide accurate diagnoses. Furthermore, the integration of digital health records and telemedicine consultations is becoming more common. This allows for easier communication between specialists within the region and provides convenience for busy pet owners.</w:t>
      </w:r>
    </w:p>
    <w:p>
      <w:pPr>
        <w:pStyle w:val="BodyText"/>
      </w:pPr>
      <w:r>
        <w:t xml:space="preserve">However, technology alone is not enough. The Japanese concept of "Omotenashi," or wholehearted hospitality, must be applied to veterinary care. A Veterinarian in Japan Kyoto is expected to provide a level of customer service that exceeds expectations. This includes clear communication in both Japanese and potentially English for the international community, gentle handling techniques, and a welcoming clinic environment. The emotional well-being of the pet and its owner during visits is considered as important as the medical outcome.</w:t>
      </w:r>
    </w:p>
    <w:bookmarkStart w:id="24" w:name="Xa58b1a046c51ce0feba811d66722a045e089d74"/>
    <w:p>
      <w:pPr>
        <w:pStyle w:val="Heading1"/>
      </w:pPr>
      <w:r>
        <w:t xml:space="preserve">Challenges and Future Directions for Veterinary Care</w:t>
      </w:r>
    </w:p>
    <w:bookmarkEnd w:id="24"/>
    <w:p>
      <w:pPr>
        <w:pStyle w:val="FirstParagraph"/>
      </w:pPr>
      <w:r>
        <w:rPr>
          <w:bCs/>
          <w:b/>
        </w:rPr>
        <w:t xml:space="preserve">Addressing the Needs of a Changing Society:</w:t>
      </w:r>
    </w:p>
    <w:p>
      <w:pPr>
        <w:pStyle w:val="BodyText"/>
      </w:pPr>
      <w:r>
        <w:t xml:space="preserve">Despite the advancements, several challenges remain for the veterinary profession in Japan Kyoto. One significant issue is the shortage of veterinarians, particularly in rural areas surrounding the city. While urban centers have adequate coverage, remote parts of Kyoto Prefecture may struggle to provide timely access to emergency care. This disparity requires innovative solutions such as mobile veterinary clinics or improved referral networks.</w:t>
      </w:r>
    </w:p>
    <w:p>
      <w:pPr>
        <w:pStyle w:val="BodyText"/>
      </w:pPr>
      <w:r>
        <w:t xml:space="preserve">Another challenge is the increasing number of exotic pets and wildlife interactions. As Kyoto preserves its natural habitats, encounters between domestic animals and wild fauna can occur. A Veterinarian must be knowledgeable about potential injuries or diseases transmitted from wildlife, such as fox rabies (though rare in Japan) or parasites common in local ecosystems.</w:t>
      </w:r>
    </w:p>
    <w:p>
      <w:pPr>
        <w:pStyle w:val="BodyText"/>
      </w:pPr>
      <w:r>
        <w:t xml:space="preserve">Looking forward, the role of a Veterinarian will likely expand into preventive care and geriatric support. With an aging pet population mirroring the human demographic shift, there is a need for specialized palliative care and pain management services. Collaboration with animal shelters and rescue organizations in Japan Kyoto is also essential to promote responsible ownership and reduce stray populations.</w:t>
      </w:r>
    </w:p>
    <w:p>
      <w:pPr>
        <w:pStyle w:val="BodyText"/>
      </w:pPr>
      <w:r>
        <w:t xml:space="preserve">In conclusion, being a Veterinarian in Japan Kyoto is a demanding yet rewarding profession. It requires a blend of clinical excellence, cultural sensitivity, regulatory compliance, and compassionate care. By embracing these challenges and leveraging available resources, veterinary professionals can continue to safeguard the health of animals while supporting the unique social fabric of this historic Japanese city.</w:t>
      </w:r>
    </w:p>
    <w:bookmarkStart w:id="25" w:name="conclusion-and-qa"/>
    <w:p>
      <w:pPr>
        <w:pStyle w:val="Heading1"/>
      </w:pPr>
      <w:r>
        <w:t xml:space="preserve">Conclusion and Q&amp;A</w:t>
      </w:r>
    </w:p>
    <w:bookmarkEnd w:id="25"/>
    <w:p>
      <w:pPr>
        <w:pStyle w:val="FirstParagraph"/>
      </w:pPr>
      <w:r>
        <w:rPr>
          <w:bCs/>
          <w:b/>
        </w:rPr>
        <w:t xml:space="preserve">Summary:</w:t>
      </w:r>
    </w:p>
    <w:p>
      <w:pPr>
        <w:pStyle w:val="BodyText"/>
      </w:pPr>
      <w:r>
        <w:t xml:space="preserve">We have explored the multifaceted nature of veterinary practice in this unique locale. From the cultural expectations of pet owners to the strict regulatory environment, every aspect of being a Veterinarian in Japan Kyoto requires dedication and adaptability.</w:t>
      </w:r>
    </w:p>
    <w:p>
      <w:pPr>
        <w:numPr>
          <w:ilvl w:val="0"/>
          <w:numId w:val="1001"/>
        </w:numPr>
        <w:pStyle w:val="Compact"/>
      </w:pPr>
      <w:r>
        <w:rPr>
          <w:bCs/>
          <w:b/>
        </w:rPr>
        <w:t xml:space="preserve">Cultural Context:</w:t>
      </w:r>
      <w:r>
        <w:t xml:space="preserve"> </w:t>
      </w:r>
      <w:r>
        <w:t xml:space="preserve">Understanding the bond between humans and animals in a traditional setting.</w:t>
      </w:r>
    </w:p>
    <w:p>
      <w:pPr>
        <w:numPr>
          <w:ilvl w:val="0"/>
          <w:numId w:val="1001"/>
        </w:numPr>
        <w:pStyle w:val="Compact"/>
      </w:pPr>
      <w:r>
        <w:rPr>
          <w:bCs/>
          <w:b/>
        </w:rPr>
        <w:t xml:space="preserve">Regulatory Compliance:</w:t>
      </w:r>
      <w:r>
        <w:t xml:space="preserve"> </w:t>
      </w:r>
      <w:r>
        <w:t xml:space="preserve">Adhering to national laws regarding vaccination, hygiene, and animal welfare.</w:t>
      </w:r>
    </w:p>
    <w:p>
      <w:pPr>
        <w:numPr>
          <w:ilvl w:val="0"/>
          <w:numId w:val="1001"/>
        </w:numPr>
        <w:pStyle w:val="Compact"/>
      </w:pPr>
      <w:r>
        <w:rPr>
          <w:bCs/>
          <w:b/>
        </w:rPr>
        <w:t xml:space="preserve">Service Excellence:</w:t>
      </w:r>
      <w:r>
        <w:t xml:space="preserve"> </w:t>
      </w:r>
      <w:r>
        <w:t xml:space="preserve">Combining high-tech medical services with high-touch customer care.</w:t>
      </w:r>
    </w:p>
    <w:p>
      <w:pPr>
        <w:pStyle w:val="FirstParagraph"/>
      </w:pPr>
      <w:r>
        <w:t xml:space="preserve">We now open the floor for questions regarding veterinary practices in Japan Kyoto.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in Kyoto: A Seminar Presentation</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