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Veterinarian</w:t>
      </w:r>
      <w:r>
        <w:t xml:space="preserve"> </w:t>
      </w:r>
      <w:r>
        <w:t xml:space="preserve">Practice</w:t>
      </w:r>
      <w:r>
        <w:t xml:space="preserve"> </w:t>
      </w:r>
      <w:r>
        <w:t xml:space="preserve">in</w:t>
      </w:r>
      <w:r>
        <w:t xml:space="preserve"> </w:t>
      </w:r>
      <w:r>
        <w:t xml:space="preserve">Spain</w:t>
      </w:r>
      <w:r>
        <w:t xml:space="preserve"> </w:t>
      </w:r>
      <w:r>
        <w:t xml:space="preserve">Barcelona</w:t>
      </w:r>
    </w:p>
    <w:bookmarkStart w:id="30" w:name="X4ebc85f51212b487ec76e44438556f65d96cded"/>
    <w:p>
      <w:pPr>
        <w:pStyle w:val="Heading1"/>
      </w:pPr>
      <w:r>
        <w:t xml:space="preserve">Seminar Presentation Slides: The Modern Veterinarian in Spain Barcelona</w:t>
      </w:r>
    </w:p>
    <w:bookmarkStart w:id="20" w:name="Xd67a90807107c8633ee716e2b010aaf21990244"/>
    <w:p>
      <w:pPr>
        <w:pStyle w:val="Heading2"/>
      </w:pPr>
      <w:r>
        <w:t xml:space="preserve">Title Slide: Navigating Veterinary Excellence in Spain Barcelona</w:t>
      </w:r>
    </w:p>
    <w:p>
      <w:pPr>
        <w:pStyle w:val="FirstParagraph"/>
      </w:pPr>
      <w:r>
        <w:rPr>
          <w:bCs/>
          <w:b/>
        </w:rPr>
        <w:t xml:space="preserve">Presentation Overview:</w:t>
      </w:r>
    </w:p>
    <w:p>
      <w:pPr>
        <w:pStyle w:val="BodyText"/>
      </w:pPr>
      <w:r>
        <w:t xml:space="preserve">This seminar is dedicated to the evolving landscape of veterinary medicine, with a specific focus on the dynamic professional environment found within Spain Barcelona. As one of Europe’s most vibrant and culturally rich cities, Barcelona presents unique opportunities and challenges for veterinary professionals. This presentation aims to dissect the current state of practice, regulatory frameworks, cultural attitudes toward animal welfare in Spain Barcelona, and future trends that will define the profession in this region.</w:t>
      </w:r>
    </w:p>
    <w:bookmarkEnd w:id="20"/>
    <w:bookmarkStart w:id="21" w:name="the-context-why-spain-barcelona"/>
    <w:p>
      <w:pPr>
        <w:pStyle w:val="Heading2"/>
      </w:pPr>
      <w:r>
        <w:t xml:space="preserve">The Context: Why Spain Barcelona?</w:t>
      </w:r>
    </w:p>
    <w:p>
      <w:pPr>
        <w:pStyle w:val="FirstParagraph"/>
      </w:pPr>
      <w:r>
        <w:rPr>
          <w:bCs/>
          <w:b/>
        </w:rPr>
        <w:t xml:space="preserve">A Hub of Pet Ownership:</w:t>
      </w:r>
    </w:p>
    <w:p>
      <w:pPr>
        <w:pStyle w:val="BodyText"/>
      </w:pPr>
      <w:r>
        <w:t xml:space="preserve">To understand the role of the veterinarian in Spain Barcelona, one must first understand the demographic and cultural context. Catalonia, and specifically its capital city, has one of the highest rates of pet ownership in Europe. Dogs and cats are deeply integrated into family structures here; they are not merely pets but considered "fur babies" or integral family members. This high level of emotional investment from pet owners in Spain Barcelona drives a sophisticated demand for veterinary services.</w:t>
      </w:r>
    </w:p>
    <w:p>
      <w:pPr>
        <w:pStyle w:val="BodyText"/>
      </w:pPr>
      <w:r>
        <w:rPr>
          <w:bCs/>
          <w:b/>
        </w:rPr>
        <w:t xml:space="preserve">Economic and Tourist Factors:</w:t>
      </w:r>
    </w:p>
    <w:p>
      <w:pPr>
        <w:pStyle w:val="BodyText"/>
      </w:pPr>
      <w:r>
        <w:t xml:space="preserve">Barcelona is a global tourist destination. Consequently, the veterinary market must cater to both permanent residents and transient visitors who may require emergency care or routine services while traveling. This adds a layer of complexity to the practice, requiring multilingual capabilities and international standards of care within Spain Barcelona.</w:t>
      </w:r>
    </w:p>
    <w:bookmarkEnd w:id="21"/>
    <w:bookmarkStart w:id="22" w:name="regulatory-framework-in-spain-barcelona"/>
    <w:p>
      <w:pPr>
        <w:pStyle w:val="Heading2"/>
      </w:pPr>
      <w:r>
        <w:t xml:space="preserve">Regulatory Framework in Spain Barcelona</w:t>
      </w:r>
    </w:p>
    <w:p>
      <w:pPr>
        <w:pStyle w:val="FirstParagraph"/>
      </w:pPr>
      <w:r>
        <w:rPr>
          <w:bCs/>
          <w:b/>
        </w:rPr>
        <w:t xml:space="preserve">Licensing and Certification:</w:t>
      </w:r>
    </w:p>
    <w:p>
      <w:pPr>
        <w:pStyle w:val="BodyText"/>
      </w:pPr>
      <w:r>
        <w:t xml:space="preserve">The practice of veterinary medicine in Spain Barcelona is governed by strict regulations. Veterinarians must hold a degree recognized by the Spanish Ministry of Education or have their qualifications homologated. Furthermore, to operate clinically, one must be registered with the Collegi de Veterinaris de Catalunya (CVC).</w:t>
      </w:r>
    </w:p>
    <w:p>
      <w:pPr>
        <w:pStyle w:val="BodyText"/>
      </w:pPr>
      <w:r>
        <w:rPr>
          <w:bCs/>
          <w:b/>
        </w:rPr>
        <w:t xml:space="preserve">Zoonotic Disease Control:</w:t>
      </w:r>
    </w:p>
    <w:p>
      <w:pPr>
        <w:pStyle w:val="BodyText"/>
      </w:pPr>
      <w:r>
        <w:t xml:space="preserve">Given Spain's status as a European leader in veterinary public health, veterinarians in Spain Barcelona play a crucial role in monitoring zoonotic diseases. This includes rabies prevention protocols, which are strictly enforced due to the high volume of international travel entering and leaving Catalonia.</w:t>
      </w:r>
    </w:p>
    <w:bookmarkEnd w:id="22"/>
    <w:bookmarkStart w:id="23" w:name="Xafb7461261a6f3620ef4dd9a65d28ef29d93bb7"/>
    <w:p>
      <w:pPr>
        <w:pStyle w:val="Heading2"/>
      </w:pPr>
      <w:r>
        <w:t xml:space="preserve">The Role of the Veterinarian in Urban Spain Barcelona</w:t>
      </w:r>
    </w:p>
    <w:p>
      <w:pPr>
        <w:pStyle w:val="FirstParagraph"/>
      </w:pPr>
      <w:r>
        <w:rPr>
          <w:bCs/>
          <w:b/>
        </w:rPr>
        <w:t xml:space="preserve">Daily Responsibilities:</w:t>
      </w:r>
    </w:p>
    <w:p>
      <w:pPr>
        <w:pStyle w:val="BodyText"/>
      </w:pPr>
      <w:r>
        <w:t xml:space="preserve">In a dense urban environment like Spain Barcelona, the veterinarian’s role extends beyond traditional medical treatment. Daily responsibilities include managing high-volume clinics, performing routine wellness checks for dogs walking through narrow streets or parks, and providing nutritional counseling for pets living in apartments with limited space.</w:t>
      </w:r>
    </w:p>
    <w:p>
      <w:pPr>
        <w:pStyle w:val="BodyText"/>
      </w:pPr>
      <w:r>
        <w:rPr>
          <w:bCs/>
          <w:b/>
        </w:rPr>
        <w:t xml:space="preserve">Surgical Specialization:</w:t>
      </w:r>
    </w:p>
    <w:p>
      <w:pPr>
        <w:pStyle w:val="BodyText"/>
      </w:pPr>
      <w:r>
        <w:t xml:space="preserve">The demand in Spain Barcelona has led to a rise in specialized veterinary care. While general practitioners handle initial consultations, complex cases are often referred to specialists. This includes orthopedics, cardiology, and oncology. The modern veterinarian must be aware of the referral networks available within the city to provide comprehensive care.</w:t>
      </w:r>
    </w:p>
    <w:bookmarkEnd w:id="23"/>
    <w:bookmarkStart w:id="24" w:name="Xfd3b4d65d25de57b15acf14a6058a25d3766ee7"/>
    <w:p>
      <w:pPr>
        <w:pStyle w:val="Heading2"/>
      </w:pPr>
      <w:r>
        <w:t xml:space="preserve">Cultural Aspects: Animal Welfare in Spain Barcelona</w:t>
      </w:r>
    </w:p>
    <w:p>
      <w:pPr>
        <w:pStyle w:val="FirstParagraph"/>
      </w:pPr>
      <w:r>
        <w:rPr>
          <w:bCs/>
          <w:b/>
        </w:rPr>
        <w:t xml:space="preserve">Social Attitudes:</w:t>
      </w:r>
    </w:p>
    <w:p>
      <w:pPr>
        <w:pStyle w:val="BodyText"/>
      </w:pPr>
      <w:r>
        <w:t xml:space="preserve">In Spain Barcelona, there is a profound cultural shift towards animal rights. Public parks often feature dedicated dog-walking areas, and many businesses are pet-friendly. This societal acceptance places an ethical obligation on the veterinarian to advocate for animal well-being not just medically, but also in advising owners on humane living conditions.</w:t>
      </w:r>
    </w:p>
    <w:p>
      <w:pPr>
        <w:pStyle w:val="BodyText"/>
      </w:pPr>
      <w:r>
        <w:rPr>
          <w:bCs/>
          <w:b/>
        </w:rPr>
        <w:t xml:space="preserve">Adoption vs. Purchase:</w:t>
      </w:r>
    </w:p>
    <w:p>
      <w:pPr>
        <w:pStyle w:val="BodyText"/>
      </w:pPr>
      <w:r>
        <w:t xml:space="preserve">The Barcelona city council actively promotes adoption over purchase from breeders. Veterinarians often collaborate with local shelters to ensure that adopted animals are microchipped, vaccinated, and sterilized before entering new homes. This collaborative model is a key component of veterinary practice in Spain Barcelona.</w:t>
      </w:r>
    </w:p>
    <w:bookmarkEnd w:id="24"/>
    <w:bookmarkStart w:id="25" w:name="Xeeb17e08aa171b302c8b5b99aa6876148e9fa33"/>
    <w:p>
      <w:pPr>
        <w:pStyle w:val="Heading2"/>
      </w:pPr>
      <w:r>
        <w:t xml:space="preserve">Challenges Facing Veterinarians in Spain Barcelona</w:t>
      </w:r>
    </w:p>
    <w:p>
      <w:pPr>
        <w:pStyle w:val="FirstParagraph"/>
      </w:pPr>
      <w:r>
        <w:rPr>
          <w:bCs/>
          <w:b/>
        </w:rPr>
        <w:t xml:space="preserve">Burnout and Workload:</w:t>
      </w:r>
    </w:p>
    <w:p>
      <w:pPr>
        <w:pStyle w:val="BodyText"/>
      </w:pPr>
      <w:r>
        <w:t xml:space="preserve">The high density of population means a high volume of patients. Veterinarians in Spain Barcelona often report high levels of occupational stress due to the fast-paced nature of urban clinics. Managing patient flow while maintaining empathy for anxious pets and owners is a significant skill.</w:t>
      </w:r>
    </w:p>
    <w:p>
      <w:pPr>
        <w:pStyle w:val="BodyText"/>
      </w:pPr>
      <w:r>
        <w:rPr>
          <w:bCs/>
          <w:b/>
        </w:rPr>
        <w:t xml:space="preserve">Language Barriers:</w:t>
      </w:r>
    </w:p>
    <w:p>
      <w:pPr>
        <w:pStyle w:val="BodyText"/>
      </w:pPr>
      <w:r>
        <w:t xml:space="preserve">Catalonia has two official languages: Spanish and Catalan. Additionally, English is widely spoken due to tourism. A veterinarian in Spain Barcelona must often navigate communication between these linguistic groups, ensuring that medical instructions are accurately understood regardless of the language preference of the pet owner.</w:t>
      </w:r>
    </w:p>
    <w:bookmarkEnd w:id="25"/>
    <w:bookmarkStart w:id="26" w:name="technological-integration-and-innovation"/>
    <w:p>
      <w:pPr>
        <w:pStyle w:val="Heading2"/>
      </w:pPr>
      <w:r>
        <w:t xml:space="preserve">Technological Integration and Innovation</w:t>
      </w:r>
    </w:p>
    <w:p>
      <w:pPr>
        <w:pStyle w:val="FirstParagraph"/>
      </w:pPr>
      <w:r>
        <w:rPr>
          <w:bCs/>
          <w:b/>
        </w:rPr>
        <w:t xml:space="preserve">Digital Health Records:</w:t>
      </w:r>
    </w:p>
    <w:p>
      <w:pPr>
        <w:pStyle w:val="BodyText"/>
      </w:pPr>
      <w:r>
        <w:t xml:space="preserve">The veterinary sector in Spain Barcelona is rapidly adopting digital solutions. Electronic health records (EHR) are becoming standard, allowing for seamless integration with laboratories and specialist centers. This technological shift enhances diagnostic accuracy and treatment continuity.</w:t>
      </w:r>
    </w:p>
    <w:p>
      <w:pPr>
        <w:pStyle w:val="BodyText"/>
      </w:pPr>
      <w:r>
        <w:rPr>
          <w:bCs/>
          <w:b/>
        </w:rPr>
        <w:t xml:space="preserve">Telemedicine:</w:t>
      </w:r>
    </w:p>
    <w:p>
      <w:pPr>
        <w:pStyle w:val="BodyText"/>
      </w:pPr>
      <w:r>
        <w:t xml:space="preserve">In the wake of recent global events, tele-veterinary services have gained traction in Spain Barcelona. While physical examination remains essential, initial triage via video calls allows veterinarians to manage minor issues remotely, reducing clinic congestion and providing convenience for busy pet owners.</w:t>
      </w:r>
    </w:p>
    <w:bookmarkEnd w:id="26"/>
    <w:bookmarkStart w:id="27" w:name="X22a69ad57b174475de43336a10aa0ec528b523d"/>
    <w:p>
      <w:pPr>
        <w:pStyle w:val="Heading2"/>
      </w:pPr>
      <w:r>
        <w:t xml:space="preserve">Economic Landscape of Veterinary Practice</w:t>
      </w:r>
    </w:p>
    <w:p>
      <w:pPr>
        <w:pStyle w:val="FirstParagraph"/>
      </w:pPr>
      <w:r>
        <w:rPr>
          <w:bCs/>
          <w:b/>
        </w:rPr>
        <w:t xml:space="preserve">Pricing Dynamics:</w:t>
      </w:r>
    </w:p>
    <w:p>
      <w:pPr>
        <w:pStyle w:val="BodyText"/>
      </w:pPr>
      <w:r>
        <w:t xml:space="preserve">The cost of veterinary care in Spain Barcelona is generally competitive within the European context, though premium services can be expensive. Understanding the economic expectations of clients is vital. Many veterinarians offer payment plans or membership schemes for preventive care.</w:t>
      </w:r>
    </w:p>
    <w:p>
      <w:pPr>
        <w:pStyle w:val="BodyText"/>
      </w:pPr>
      <w:r>
        <w:rPr>
          <w:bCs/>
          <w:b/>
        </w:rPr>
        <w:t xml:space="preserve">Preventive Care Market:</w:t>
      </w:r>
    </w:p>
    <w:p>
      <w:pPr>
        <w:pStyle w:val="BodyText"/>
      </w:pPr>
      <w:r>
        <w:t xml:space="preserve">There is a growing market for preventive medicine in Spain Barcelona. Vaccinations, flea and tick prevention, and dental cleaning are increasingly viewed as essential rather than optional. Veterinarians who focus on education and prevention build long-term relationships with clients.</w:t>
      </w:r>
    </w:p>
    <w:bookmarkEnd w:id="27"/>
    <w:bookmarkStart w:id="28" w:name="Xc90e3d50d56341a8c236c22566a4f6998f4d78f"/>
    <w:p>
      <w:pPr>
        <w:pStyle w:val="Heading2"/>
      </w:pPr>
      <w:r>
        <w:t xml:space="preserve">The Future of Veterinary Medicine in Spain Barcelona</w:t>
      </w:r>
    </w:p>
    <w:p>
      <w:pPr>
        <w:pStyle w:val="FirstParagraph"/>
      </w:pPr>
      <w:r>
        <w:rPr>
          <w:bCs/>
          <w:b/>
        </w:rPr>
        <w:t xml:space="preserve">Sustainability:</w:t>
      </w:r>
    </w:p>
    <w:p>
      <w:pPr>
        <w:pStyle w:val="BodyText"/>
      </w:pPr>
      <w:r>
        <w:t xml:space="preserve">A growing trend in Spain Barcelona is the push for sustainable veterinary practices. This includes reducing plastic waste, utilizing eco-friendly cleaning agents, and sourcing sustainable pet food options. The modern veterinarian is expected to lead by example in environmental stewardship.</w:t>
      </w:r>
    </w:p>
    <w:p>
      <w:pPr>
        <w:pStyle w:val="BodyText"/>
      </w:pPr>
      <w:r>
        <w:rPr>
          <w:bCs/>
          <w:b/>
        </w:rPr>
        <w:t xml:space="preserve">Interdisciplinary Collaboration:</w:t>
      </w:r>
    </w:p>
    <w:p>
      <w:pPr>
        <w:pStyle w:val="BodyText"/>
      </w:pPr>
      <w:r>
        <w:t xml:space="preserve">The future points toward greater collaboration between veterinarians, behaviorists, and nutritionists. As urban life becomes more stressful for pets, holistic approaches to health will become the standard of care in Spain Barcelona.</w:t>
      </w:r>
    </w:p>
    <w:bookmarkEnd w:id="28"/>
    <w:bookmarkStart w:id="29" w:name="X47ff0264765598048eddaeafec37d5fc2bff0f7"/>
    <w:p>
      <w:pPr>
        <w:pStyle w:val="Heading2"/>
      </w:pPr>
      <w:r>
        <w:t xml:space="preserve">Conclusion: The Veterinarian as a Community Pillar</w:t>
      </w:r>
    </w:p>
    <w:p>
      <w:pPr>
        <w:pStyle w:val="FirstParagraph"/>
      </w:pPr>
      <w:r>
        <w:rPr>
          <w:bCs/>
          <w:b/>
        </w:rPr>
        <w:t xml:space="preserve">Summary:</w:t>
      </w:r>
    </w:p>
    <w:p>
      <w:pPr>
        <w:pStyle w:val="BodyText"/>
      </w:pPr>
      <w:r>
        <w:t xml:space="preserve">In conclusion, the role of the veterinarian in Spain Barcelona is multifaceted. It requires clinical expertise, cultural sensitivity, linguistic adaptability, and technological proficiency. The city offers a vibrant setting for veterinary practice but demands high standards of care.</w:t>
      </w:r>
    </w:p>
    <w:p>
      <w:pPr>
        <w:pStyle w:val="BodyText"/>
      </w:pPr>
      <w:r>
        <w:rPr>
          <w:bCs/>
          <w:b/>
        </w:rPr>
        <w:t xml:space="preserve">Final Thought:</w:t>
      </w:r>
    </w:p>
    <w:p>
      <w:pPr>
        <w:pStyle w:val="BodyText"/>
      </w:pPr>
      <w:r>
        <w:t xml:space="preserve">As we look forward, the veterinarian in Spain Barcelona will continue to be not just a healer of animals, but a guardian of public health and a pillar of community well-being. Success in this field requires continuous learning and adaptation to the unique needs of this dynamic Mediterranean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Veterinarian Practice in Spain Barcelona</dc:title>
  <dc:creator/>
  <dc:language>en</dc:language>
  <cp:keywords/>
  <dcterms:created xsi:type="dcterms:W3CDTF">2026-07-29T22:08:07Z</dcterms:created>
  <dcterms:modified xsi:type="dcterms:W3CDTF">2026-07-29T22:08:07Z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