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Turkey,</w:t>
      </w:r>
      <w:r>
        <w:t xml:space="preserve"> </w:t>
      </w:r>
      <w:r>
        <w:t xml:space="preserve">Ankara</w:t>
      </w:r>
    </w:p>
    <w:bookmarkStart w:id="21" w:name="seminar-presentation-slides"/>
    <w:p>
      <w:pPr>
        <w:pStyle w:val="Heading1"/>
      </w:pPr>
      <w:r>
        <w:t xml:space="preserve">Seminar Presentation Slides</w:t>
      </w:r>
    </w:p>
    <w:bookmarkStart w:id="20" w:name="the-modern-veterinarian-in-turkey-ankara"/>
    <w:p>
      <w:pPr>
        <w:pStyle w:val="Heading2"/>
      </w:pPr>
      <w:r>
        <w:t xml:space="preserve">The Modern Veterinarian in Turkey, Ankara</w:t>
      </w:r>
    </w:p>
    <w:p>
      <w:pPr>
        <w:pStyle w:val="FirstParagraph"/>
      </w:pPr>
      <w:r>
        <w:rPr>
          <w:bCs/>
          <w:b/>
        </w:rPr>
        <w:t xml:space="preserve">Presentation Overview:</w:t>
      </w:r>
    </w:p>
    <w:p>
      <w:pPr>
        <w:numPr>
          <w:ilvl w:val="0"/>
          <w:numId w:val="1001"/>
        </w:numPr>
        <w:pStyle w:val="Compact"/>
      </w:pPr>
      <w:r>
        <w:t xml:space="preserve">Welcome and Introduction.</w:t>
      </w:r>
    </w:p>
    <w:p>
      <w:pPr>
        <w:numPr>
          <w:ilvl w:val="0"/>
          <w:numId w:val="1001"/>
        </w:numPr>
        <w:pStyle w:val="Compact"/>
      </w:pPr>
      <w:r>
        <w:t xml:space="preserve">The evolving role of the veterinarian in urban centers.</w:t>
      </w:r>
    </w:p>
    <w:p>
      <w:pPr>
        <w:numPr>
          <w:ilvl w:val="0"/>
          <w:numId w:val="1001"/>
        </w:numPr>
        <w:pStyle w:val="Compact"/>
      </w:pPr>
      <w:r>
        <w:t xml:space="preserve">Critical focus on public health and zoonotic disease control in Turkey, Ankara.</w:t>
      </w:r>
    </w:p>
    <w:p>
      <w:pPr>
        <w:numPr>
          <w:ilvl w:val="0"/>
          <w:numId w:val="1001"/>
        </w:numPr>
        <w:pStyle w:val="Compact"/>
      </w:pPr>
      <w:r>
        <w:t xml:space="preserve">Conclusion and Q&amp;A session regarding Turkey, Ankara specific contexts.</w:t>
      </w:r>
    </w:p>
    <w:bookmarkEnd w:id="20"/>
    <w:bookmarkEnd w:id="21"/>
    <w:bookmarkStart w:id="22" w:name="the-veterinarian-more-than-a-healer"/>
    <w:p>
      <w:pPr>
        <w:pStyle w:val="Heading2"/>
      </w:pPr>
      <w:r>
        <w:t xml:space="preserve">The Veterinarian: More Than a Healer</w:t>
      </w:r>
    </w:p>
    <w:p>
      <w:pPr>
        <w:pStyle w:val="FirstParagraph"/>
      </w:pPr>
      <w:r>
        <w:t xml:space="preserve">In the context of modern society, the definition of a veterinarian has expanded significantly. Traditionally associated with livestock and agricultural productivity, the role of the veterinarian in Turkey, Ankara today is multifaceted. In this capital city, which serves as a cultural and administrative hub for Turkey, Ankara’s veterinary professionals are on the front lines of three critical areas: animal welfare compliance with international standards for</w:t>
      </w:r>
      <w:r>
        <w:t xml:space="preserve"> </w:t>
      </w:r>
      <w:r>
        <w:rPr>
          <w:bCs/>
          <w:b/>
        </w:rPr>
        <w:t xml:space="preserve">Turkey</w:t>
      </w:r>
      <w:r>
        <w:t xml:space="preserve">, public health surveillance to protect human populations from zoonotic threats specific to</w:t>
      </w:r>
      <w:r>
        <w:t xml:space="preserve"> </w:t>
      </w:r>
      <w:r>
        <w:rPr>
          <w:bCs/>
          <w:b/>
        </w:rPr>
        <w:t xml:space="preserve">Ankara</w:t>
      </w:r>
      <w:r>
        <w:t xml:space="preserve">’s density, and emergency medical response during regional disasters.</w:t>
      </w:r>
    </w:p>
    <w:p>
      <w:pPr>
        <w:pStyle w:val="BodyText"/>
      </w:pPr>
      <w:r>
        <w:t xml:space="preserve">The seminar aims to dissect these roles, highlighting how the veterinarian serves as a bridge between animal health and human well-being. In Ankara, where the population is rapidly growing and urbanization is intense, this bridge is more crucial than ever. The veterinarian acts not only as a clinician but also as an educator for pet owners in Turkey who are increasingly demanding higher standards of care.</w:t>
      </w:r>
    </w:p>
    <w:bookmarkEnd w:id="22"/>
    <w:bookmarkStart w:id="23" w:name="X3c269075aa7aedf35a1f0c5e19cf569406c8490"/>
    <w:p>
      <w:pPr>
        <w:pStyle w:val="Heading2"/>
      </w:pPr>
      <w:r>
        <w:t xml:space="preserve">Zoonotic Diseases and Public Health in Turkey, Ankara</w:t>
      </w:r>
    </w:p>
    <w:p>
      <w:pPr>
        <w:pStyle w:val="FirstParagraph"/>
      </w:pPr>
      <w:r>
        <w:t xml:space="preserve">Public Health Priority:</w:t>
      </w:r>
    </w:p>
    <w:p>
      <w:pPr>
        <w:pStyle w:val="BodyText"/>
      </w:pPr>
      <w:r>
        <w:t xml:space="preserve">Ankara, as the capital of Turkey, faces unique epidemiological challenges. The veterinarian plays a pivotal role in the surveillance and prevention of zoonotic diseases—those that can be transmitted from animals to humans. Given Ankara’s climate and its position as a major transit hub within Turkey, the risk vectors for diseases such as Rabies, Leptospirosis, and Brucellosis require constant monitoring.</w:t>
      </w:r>
    </w:p>
    <w:p>
      <w:pPr>
        <w:numPr>
          <w:ilvl w:val="0"/>
          <w:numId w:val="1002"/>
        </w:numPr>
        <w:pStyle w:val="Compact"/>
      </w:pPr>
      <w:r>
        <w:rPr>
          <w:bCs/>
          <w:b/>
        </w:rPr>
        <w:t xml:space="preserve">Rabies Control:</w:t>
      </w:r>
      <w:r>
        <w:t xml:space="preserve"> </w:t>
      </w:r>
      <w:r>
        <w:t xml:space="preserve">The veterinarian is responsible for vaccination campaigns in stray animal populations. In Ankara, large-scale sterilization and vaccination drives are essential public health initiatives managed by veterinary teams.</w:t>
      </w:r>
    </w:p>
    <w:p>
      <w:pPr>
        <w:numPr>
          <w:ilvl w:val="0"/>
          <w:numId w:val="1002"/>
        </w:numPr>
        <w:pStyle w:val="Compact"/>
      </w:pPr>
      <w:r>
        <w:rPr>
          <w:bCs/>
          <w:b/>
        </w:rPr>
        <w:t xml:space="preserve">Disease Surveillance:</w:t>
      </w:r>
      <w:r>
        <w:t xml:space="preserve"> </w:t>
      </w:r>
      <w:r>
        <w:t xml:space="preserve">Veterinary laboratories in Ankara serve as early warning systems. By analyzing samples from pets and livestock, veterinarians can detect outbreaks before they reach human communities.</w:t>
      </w:r>
    </w:p>
    <w:p>
      <w:pPr>
        <w:numPr>
          <w:ilvl w:val="0"/>
          <w:numId w:val="1002"/>
        </w:numPr>
        <w:pStyle w:val="Compact"/>
      </w:pPr>
      <w:r>
        <w:rPr>
          <w:bCs/>
          <w:b/>
        </w:rPr>
        <w:t xml:space="preserve">Epidemiological Data:</w:t>
      </w:r>
      <w:r>
        <w:t xml:space="preserve"> </w:t>
      </w:r>
      <w:r>
        <w:t xml:space="preserve">Veterinarians collect critical data that informs health policies for Turkey at the national level. Understanding local trends in Ankara allows for targeted interventions that save lives.</w:t>
      </w:r>
    </w:p>
    <w:bookmarkEnd w:id="23"/>
    <w:bookmarkStart w:id="24" w:name="X97c1a6742f9bb68e63b9e8a56cd6c1073028564"/>
    <w:p>
      <w:pPr>
        <w:pStyle w:val="Heading2"/>
      </w:pPr>
      <w:r>
        <w:t xml:space="preserve">The Humanization of Pets and Service Evolution</w:t>
      </w:r>
    </w:p>
    <w:p>
      <w:pPr>
        <w:pStyle w:val="FirstParagraph"/>
      </w:pPr>
      <w:r>
        <w:t xml:space="preserve">Market Dynamics in Turkey, Ankara:</w:t>
      </w:r>
    </w:p>
    <w:p>
      <w:pPr>
        <w:pStyle w:val="BodyText"/>
      </w:pPr>
      <w:r>
        <w:t xml:space="preserve">In recent years, Turkey has seen a significant cultural shift regarding companion animals. In major cities like Ankara, pets are increasingly viewed as family members. This trend of "pet humanization" has drastically altered the demand for veterinary services.</w:t>
      </w:r>
    </w:p>
    <w:p>
      <w:pPr>
        <w:numPr>
          <w:ilvl w:val="0"/>
          <w:numId w:val="1003"/>
        </w:numPr>
        <w:pStyle w:val="Compact"/>
      </w:pPr>
      <w:r>
        <w:rPr>
          <w:bCs/>
          <w:b/>
        </w:rPr>
        <w:t xml:space="preserve">Specialized Care:</w:t>
      </w:r>
      <w:r>
        <w:t xml:space="preserve"> </w:t>
      </w:r>
      <w:r>
        <w:t xml:space="preserve">Pet owners in Ankara now expect specialized services such as cardiology, oncology, and neurology for their animals. The veterinarian must adapt by pursuing continuing education and specialization to meet these expectations.</w:t>
      </w:r>
    </w:p>
    <w:p>
      <w:pPr>
        <w:numPr>
          <w:ilvl w:val="0"/>
          <w:numId w:val="1003"/>
        </w:numPr>
        <w:pStyle w:val="Compact"/>
      </w:pPr>
      <w:r>
        <w:rPr>
          <w:bCs/>
          <w:b/>
        </w:rPr>
        <w:t xml:space="preserve">Digital Integration:</w:t>
      </w:r>
      <w:r>
        <w:t xml:space="preserve"> </w:t>
      </w:r>
      <w:r>
        <w:t xml:space="preserve">In Turkey’s modern capital, veterinarians are expected to utilize digital platforms for appointment scheduling, telemedicine consultations with pet owners in Ankara, and electronic health records. This technological shift improves efficiency and client retention.</w:t>
      </w:r>
    </w:p>
    <w:p>
      <w:pPr>
        <w:numPr>
          <w:ilvl w:val="0"/>
          <w:numId w:val="1003"/>
        </w:numPr>
        <w:pStyle w:val="Compact"/>
      </w:pPr>
      <w:r>
        <w:t xml:space="preserve">Educational Role:</w:t>
      </w:r>
    </w:p>
    <w:p>
      <w:pPr>
        <w:numPr>
          <w:ilvl w:val="0"/>
          <w:numId w:val="1000"/>
        </w:numPr>
        <w:pStyle w:val="Compact"/>
      </w:pPr>
      <w:r>
        <w:t xml:space="preserve">The veterinarian is no longer just a provider of medicine but also a consultant on nutrition, behavior, and preventive care for the growing population of pet owners in Ankara. This educational aspect is vital for reducing preventable diseases in Turkey.</w:t>
      </w:r>
    </w:p>
    <w:bookmarkEnd w:id="24"/>
    <w:bookmarkStart w:id="25" w:name="Xc9296a545d0dd2d668ba22042020334f61537d1"/>
    <w:p>
      <w:pPr>
        <w:pStyle w:val="Heading2"/>
      </w:pPr>
      <w:r>
        <w:t xml:space="preserve">Wildlife Conservation and Environmental Ethics</w:t>
      </w:r>
    </w:p>
    <w:p>
      <w:pPr>
        <w:pStyle w:val="FirstParagraph"/>
      </w:pPr>
      <w:r>
        <w:t xml:space="preserve">Biodiversity in Turkey:</w:t>
      </w:r>
    </w:p>
    <w:p>
      <w:pPr>
        <w:pStyle w:val="BodyText"/>
      </w:pPr>
      <w:r>
        <w:t xml:space="preserve">Ankara is located in a region rich in biodiversity. The veterinarian’s role extends beyond domestic animals to include wildlife conservation efforts. In Turkey, environmental protection is a growing legal and ethical priority.</w:t>
      </w:r>
    </w:p>
    <w:p>
      <w:pPr>
        <w:numPr>
          <w:ilvl w:val="0"/>
          <w:numId w:val="1004"/>
        </w:numPr>
        <w:pStyle w:val="Compact"/>
      </w:pPr>
      <w:r>
        <w:rPr>
          <w:bCs/>
          <w:b/>
        </w:rPr>
        <w:t xml:space="preserve">Trauma Care for Wildlife:</w:t>
      </w:r>
      <w:r>
        <w:t xml:space="preserve"> </w:t>
      </w:r>
      <w:r>
        <w:t xml:space="preserve">Veterinarians often serve as first responders for injured wildlife found in Ankara’s urban parks and surrounding forests. This requires specialized knowledge in exotic animal medicine.</w:t>
      </w:r>
    </w:p>
    <w:p>
      <w:pPr>
        <w:numPr>
          <w:ilvl w:val="0"/>
          <w:numId w:val="1004"/>
        </w:numPr>
        <w:pStyle w:val="Compact"/>
      </w:pPr>
      <w:r>
        <w:t xml:space="preserve">Ecological Balance:</w:t>
      </w:r>
    </w:p>
    <w:p>
      <w:pPr>
        <w:numPr>
          <w:ilvl w:val="0"/>
          <w:numId w:val="1000"/>
        </w:numPr>
        <w:pStyle w:val="Compact"/>
      </w:pPr>
      <w:r>
        <w:t xml:space="preserve">By monitoring the health of wild populations, veterinarians help maintain ecological balance. In Turkey, understanding the interaction between domestic dogs, stray cats, and wildlife is crucial for preserving local ecosystems around Ankara.</w:t>
      </w:r>
    </w:p>
    <w:p>
      <w:pPr>
        <w:numPr>
          <w:ilvl w:val="0"/>
          <w:numId w:val="1004"/>
        </w:numPr>
        <w:pStyle w:val="Compact"/>
      </w:pPr>
      <w:r>
        <w:rPr>
          <w:bCs/>
          <w:b/>
        </w:rPr>
        <w:t xml:space="preserve">Policy Advocacy:</w:t>
      </w:r>
    </w:p>
    <w:p>
      <w:pPr>
        <w:numPr>
          <w:ilvl w:val="0"/>
          <w:numId w:val="1000"/>
        </w:numPr>
        <w:pStyle w:val="Compact"/>
      </w:pPr>
      <w:r>
        <w:t xml:space="preserve">Veterinarians advocate for policies that protect habitats and regulate interactions between humans and wildlife. This advocacy is essential for sustainable urban planning in Turkey’s capital.</w:t>
      </w:r>
    </w:p>
    <w:bookmarkEnd w:id="25"/>
    <w:bookmarkStart w:id="26" w:name="livestock-security-and-food-safety"/>
    <w:p>
      <w:pPr>
        <w:pStyle w:val="Heading2"/>
      </w:pPr>
      <w:r>
        <w:t xml:space="preserve">Livestock Security and Food Safety</w:t>
      </w:r>
    </w:p>
    <w:p>
      <w:pPr>
        <w:pStyle w:val="FirstParagraph"/>
      </w:pPr>
      <w:r>
        <w:t xml:space="preserve">Agricultural Backbone of Turkey:</w:t>
      </w:r>
    </w:p>
    <w:p>
      <w:pPr>
        <w:pStyle w:val="BodyText"/>
      </w:pPr>
      <w:r>
        <w:t xml:space="preserve">While urbanization in Ankara is prominent, the veterinarian remains fundamental to Turkey’s agricultural sector. The city serves as a distribution center for livestock products from across the country.</w:t>
      </w:r>
    </w:p>
    <w:p>
      <w:pPr>
        <w:numPr>
          <w:ilvl w:val="0"/>
          <w:numId w:val="1005"/>
        </w:numPr>
        <w:pStyle w:val="Compact"/>
      </w:pPr>
      <w:r>
        <w:t xml:space="preserve">Food Safety:</w:t>
      </w:r>
    </w:p>
    <w:p>
      <w:pPr>
        <w:numPr>
          <w:ilvl w:val="0"/>
          <w:numId w:val="1000"/>
        </w:numPr>
        <w:pStyle w:val="Compact"/>
      </w:pPr>
      <w:r>
        <w:t xml:space="preserve">Veterinarians ensure that meat, dairy, and egg products distributed in Ankara meet strict safety standards. Inspections at slaughterhouses and farms are critical to preventing foodborne illnesses.</w:t>
      </w:r>
    </w:p>
    <w:p>
      <w:pPr>
        <w:numPr>
          <w:ilvl w:val="0"/>
          <w:numId w:val="1005"/>
        </w:numPr>
        <w:pStyle w:val="Compact"/>
      </w:pPr>
      <w:r>
        <w:rPr>
          <w:bCs/>
          <w:b/>
        </w:rPr>
        <w:t xml:space="preserve">Disease Eradication:</w:t>
      </w:r>
    </w:p>
    <w:p>
      <w:pPr>
        <w:numPr>
          <w:ilvl w:val="0"/>
          <w:numId w:val="1000"/>
        </w:numPr>
        <w:pStyle w:val="Compact"/>
      </w:pPr>
      <w:r>
        <w:t xml:space="preserve">Turkey has made significant strides in eradicating certain livestock diseases. The veterinarian implements vaccination programs for cattle, sheep, and goats in regions surrounding Ankara, ensuring the economic stability of rural communities that feed the city.</w:t>
      </w:r>
    </w:p>
    <w:p>
      <w:pPr>
        <w:numPr>
          <w:ilvl w:val="0"/>
          <w:numId w:val="1005"/>
        </w:numPr>
        <w:pStyle w:val="Compact"/>
      </w:pPr>
      <w:r>
        <w:t xml:space="preserve">Economic Impact:</w:t>
      </w:r>
    </w:p>
    <w:p>
      <w:pPr>
        <w:numPr>
          <w:ilvl w:val="0"/>
          <w:numId w:val="1000"/>
        </w:numPr>
        <w:pStyle w:val="Compact"/>
      </w:pPr>
      <w:r>
        <w:t xml:space="preserve">A healthy livestock sector is vital for Turkey’s economy. By preventing outbreaks like Foot-and-Mouth Disease or Avian Influenza, veterinarians protect both animal welfare and national economic interests.</w:t>
      </w:r>
    </w:p>
    <w:bookmarkEnd w:id="26"/>
    <w:bookmarkStart w:id="27" w:name="X69250b89234201599ab2905eddc0e32d2dcc914"/>
    <w:p>
      <w:pPr>
        <w:pStyle w:val="Heading2"/>
      </w:pPr>
      <w:r>
        <w:t xml:space="preserve">Ethical Standards and Professional Regulation</w:t>
      </w:r>
    </w:p>
    <w:p>
      <w:pPr>
        <w:pStyle w:val="FirstParagraph"/>
      </w:pPr>
      <w:r>
        <w:t xml:space="preserve">Legal Framework in Turkey, Ankara:</w:t>
      </w:r>
    </w:p>
    <w:p>
      <w:pPr>
        <w:pStyle w:val="BodyText"/>
      </w:pPr>
      <w:r>
        <w:t xml:space="preserve">The practice of veterinary medicine in Turkey is governed by strict ethical and legal codes. In Ankara, the Chamber of Veterinary Physicians plays a significant role in regulating standards.</w:t>
      </w:r>
    </w:p>
    <w:p>
      <w:pPr>
        <w:numPr>
          <w:ilvl w:val="0"/>
          <w:numId w:val="1006"/>
        </w:numPr>
        <w:pStyle w:val="Compact"/>
      </w:pPr>
      <w:r>
        <w:rPr>
          <w:bCs/>
          <w:b/>
        </w:rPr>
        <w:t xml:space="preserve">Cruelty Prevention:</w:t>
      </w:r>
    </w:p>
    <w:p>
      <w:pPr>
        <w:numPr>
          <w:ilvl w:val="0"/>
          <w:numId w:val="1000"/>
        </w:numPr>
        <w:pStyle w:val="Compact"/>
      </w:pPr>
      <w:r>
        <w:t xml:space="preserve">Veterinarians are legally mandated to report animal cruelty. In Ankara, where stray animal populations are a social issue, veterinarians work with municipalities to enforce humane treatment laws.</w:t>
      </w:r>
    </w:p>
    <w:p>
      <w:pPr>
        <w:numPr>
          <w:ilvl w:val="0"/>
          <w:numId w:val="1006"/>
        </w:numPr>
        <w:pStyle w:val="Compact"/>
      </w:pPr>
      <w:r>
        <w:t xml:space="preserve">Antimicrobial Resistance:</w:t>
      </w:r>
    </w:p>
    <w:p>
      <w:pPr>
        <w:numPr>
          <w:ilvl w:val="0"/>
          <w:numId w:val="1000"/>
        </w:numPr>
        <w:pStyle w:val="Compact"/>
      </w:pPr>
      <w:r>
        <w:t xml:space="preserve">Turkey is actively combating antimicrobial resistance (AMR). Veterinarians in Ankara must adhere to protocols that minimize the overuse of antibiotics in both pets and livestock, a critical global health challenge.</w:t>
      </w:r>
    </w:p>
    <w:p>
      <w:pPr>
        <w:numPr>
          <w:ilvl w:val="0"/>
          <w:numId w:val="1006"/>
        </w:numPr>
        <w:pStyle w:val="Compact"/>
      </w:pPr>
      <w:r>
        <w:t xml:space="preserve">Continuing Education:</w:t>
      </w:r>
    </w:p>
    <w:p>
      <w:pPr>
        <w:numPr>
          <w:ilvl w:val="0"/>
          <w:numId w:val="1000"/>
        </w:numPr>
        <w:pStyle w:val="Compact"/>
      </w:pPr>
      <w:r>
        <w:t xml:space="preserve">The Turkish Veterinary Association mandates continuous professional development. This ensures that veterinarians in Ankara are up-to-date with international best practices, fostering trust among pet owners and the public.</w:t>
      </w:r>
    </w:p>
    <w:bookmarkEnd w:id="27"/>
    <w:bookmarkStart w:id="28" w:name="the-one-health-approach"/>
    <w:p>
      <w:pPr>
        <w:pStyle w:val="Heading2"/>
      </w:pPr>
      <w:r>
        <w:t xml:space="preserve">The One Health Approach</w:t>
      </w:r>
    </w:p>
    <w:p>
      <w:pPr>
        <w:pStyle w:val="FirstParagraph"/>
      </w:pPr>
      <w:r>
        <w:t xml:space="preserve">Integrated Strategy for Turkey:</w:t>
      </w:r>
    </w:p>
    <w:p>
      <w:pPr>
        <w:pStyle w:val="BodyText"/>
      </w:pPr>
      <w:r>
        <w:t xml:space="preserve">The concept of "One Health" recognizes that the health of people is closely connected to the health of animals and our shared environment. In Turkey, Ankara is a hub for implementing One Health initiatives.</w:t>
      </w:r>
    </w:p>
    <w:p>
      <w:pPr>
        <w:numPr>
          <w:ilvl w:val="0"/>
          <w:numId w:val="1007"/>
        </w:numPr>
        <w:pStyle w:val="Compact"/>
      </w:pPr>
      <w:r>
        <w:t xml:space="preserve">Cross-Sector Collaboration:</w:t>
      </w:r>
    </w:p>
    <w:p>
      <w:pPr>
        <w:numPr>
          <w:ilvl w:val="0"/>
          <w:numId w:val="1000"/>
        </w:numPr>
        <w:pStyle w:val="Compact"/>
      </w:pPr>
      <w:r>
        <w:t xml:space="preserve">Veterinarians in Ankara collaborate with human doctors, ecologists, and urban planners. For example, controlling mosquito populations to prevent diseases like West Nile Virus requires joint efforts between veterinary health departments and municipal sanitation teams.</w:t>
      </w:r>
    </w:p>
    <w:p>
      <w:pPr>
        <w:numPr>
          <w:ilvl w:val="0"/>
          <w:numId w:val="1007"/>
        </w:numPr>
        <w:pStyle w:val="Compact"/>
      </w:pPr>
      <w:r>
        <w:t xml:space="preserve">Global Standards:</w:t>
      </w:r>
    </w:p>
    <w:p>
      <w:pPr>
        <w:numPr>
          <w:ilvl w:val="0"/>
          <w:numId w:val="1000"/>
        </w:numPr>
        <w:pStyle w:val="Compact"/>
      </w:pPr>
      <w:r>
        <w:t xml:space="preserve">By adopting One Health principles, Turkey aligns its veterinary practices with global standards. This is particularly important for Ankara as it seeks to enhance its role in international scientific cooperation and public health leadership.</w:t>
      </w:r>
    </w:p>
    <w:p>
      <w:pPr>
        <w:numPr>
          <w:ilvl w:val="0"/>
          <w:numId w:val="1007"/>
        </w:numPr>
        <w:pStyle w:val="Compact"/>
      </w:pPr>
      <w:r>
        <w:t xml:space="preserve">Future Resilience:</w:t>
      </w:r>
    </w:p>
    <w:p>
      <w:pPr>
        <w:numPr>
          <w:ilvl w:val="0"/>
          <w:numId w:val="1000"/>
        </w:numPr>
        <w:pStyle w:val="Compact"/>
      </w:pPr>
      <w:r>
        <w:t xml:space="preserve">A robust One Health framework makes Turkey more resilient to emerging infectious diseases. The veterinarian’s expertise is central to building this resilience, ensuring that Ankara remains a safe and healthy capital for all its residents.</w:t>
      </w:r>
    </w:p>
    <w:bookmarkEnd w:id="28"/>
    <w:bookmarkStart w:id="29" w:name="X53663f5bab8ea5cbedcf2df6a08b01ed6b96b39"/>
    <w:p>
      <w:pPr>
        <w:pStyle w:val="Heading2"/>
      </w:pPr>
      <w:r>
        <w:t xml:space="preserve">Conclusion: The Future of Veterinary Medicine in Turkey, Ankara</w:t>
      </w:r>
    </w:p>
    <w:p>
      <w:pPr>
        <w:pStyle w:val="FirstParagraph"/>
      </w:pPr>
      <w:r>
        <w:rPr>
          <w:bCs/>
          <w:b/>
        </w:rPr>
        <w:t xml:space="preserve">Synthesis:</w:t>
      </w:r>
    </w:p>
    <w:p>
      <w:pPr>
        <w:pStyle w:val="BodyText"/>
      </w:pPr>
      <w:r>
        <w:t xml:space="preserve">In conclusion, the veterinarian in Turkey, Ankara is a cornerstone of public health, economic stability, and ethical animal stewardship. From managing zoonotic risks and ensuring food safety to providing compassionate care for companion animals in a rapidly urbanizing environment, the role is indispensable.</w:t>
      </w:r>
    </w:p>
    <w:p>
      <w:pPr>
        <w:numPr>
          <w:ilvl w:val="0"/>
          <w:numId w:val="1008"/>
        </w:numPr>
        <w:pStyle w:val="Compact"/>
      </w:pPr>
      <w:r>
        <w:t xml:space="preserve">Call to Action:</w:t>
      </w:r>
    </w:p>
    <w:p>
      <w:pPr>
        <w:numPr>
          <w:ilvl w:val="0"/>
          <w:numId w:val="1000"/>
        </w:numPr>
        <w:pStyle w:val="Compact"/>
      </w:pPr>
      <w:r>
        <w:t xml:space="preserve">Stakeholders in Turkey must continue to invest in veterinary education, infrastructure, and public awareness campaigns. Supporting veterinarians is supporting the health of Ankara and Turkey at large.</w:t>
      </w:r>
    </w:p>
    <w:p>
      <w:pPr>
        <w:numPr>
          <w:ilvl w:val="0"/>
          <w:numId w:val="1008"/>
        </w:numPr>
        <w:pStyle w:val="Compact"/>
      </w:pPr>
      <w:r>
        <w:t xml:space="preserve">Final Thought:</w:t>
      </w:r>
    </w:p>
    <w:p>
      <w:pPr>
        <w:numPr>
          <w:ilvl w:val="0"/>
          <w:numId w:val="1000"/>
        </w:numPr>
        <w:pStyle w:val="Compact"/>
      </w:pPr>
      <w:r>
        <w:t xml:space="preserve">As Ankara continues to grow and evolve, the veterinarian will remain a vital guardian of life, bridging the gap between species and sectors. Embracing technology, ethics, and collaboration will define the next era of veterinary medicine in Turkey.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Veterinarian in Turkey, Ankara</dc:title>
  <dc:creator/>
  <dc:language>en</dc:language>
  <cp:keywords/>
  <dcterms:created xsi:type="dcterms:W3CDTF">2026-07-29T10:39:54Z</dcterms:created>
  <dcterms:modified xsi:type="dcterms:W3CDTF">2026-07-29T10:39:54Z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