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Veterinarians</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Comprehensive Care and Community Health: The Modern Veterinarian in United States Chicago.</w:t>
      </w:r>
    </w:p>
    <w:p>
      <w:pPr>
        <w:pStyle w:val="BodyText"/>
      </w:pPr>
      <w:r>
        <w:rPr>
          <w:bCs/>
          <w:b/>
        </w:rPr>
        <w:t xml:space="preserve">Purpose:</w:t>
      </w:r>
      <w:r>
        <w:t xml:space="preserve"> </w:t>
      </w:r>
      <w:r>
        <w:t xml:space="preserve">This document outlines the critical functions, challenges, and future directions of veterinary medicine within the specific metropolitan context of United States Chicago. It explores how local dynamics influence professional practice.</w:t>
      </w:r>
    </w:p>
    <w:bookmarkEnd w:id="20"/>
    <w:bookmarkStart w:id="21" w:name="Xa7356808ccbb1ab800bd4502275f351e9ff6c8f"/>
    <w:p>
      <w:pPr>
        <w:pStyle w:val="Heading2"/>
      </w:pPr>
      <w:r>
        <w:t xml:space="preserve">Slide 1: Introduction to Veterinary Medicine in Urban Centers</w:t>
      </w:r>
    </w:p>
    <w:p>
      <w:pPr>
        <w:pStyle w:val="FirstParagraph"/>
      </w:pPr>
      <w:r>
        <w:t xml:space="preserve">Veterinary medicine is often misunderstood as solely focused on the treatment of pets. However, in a bustling metropolis like United States Chicago, the role of a Veterinarian extends far beyond household companions. The city serves as a microcosm for national healthcare trends, presenting unique opportunities and complexities that define modern practice.</w:t>
      </w:r>
    </w:p>
    <w:p>
      <w:pPr>
        <w:pStyle w:val="BodyText"/>
      </w:pPr>
      <w:r>
        <w:t xml:space="preserve">This presentation aims to dissect the multifaceted responsibilities of a Veterinarian within this specific geographic region. We will examine how urban density, diverse populations, and stringent public health regulations in United States Chicago shape the daily operations of veterinary clinics. Understanding these nuances is essential for students, practitioners, and policy-makers alike.</w:t>
      </w:r>
    </w:p>
    <w:bookmarkEnd w:id="21"/>
    <w:bookmarkStart w:id="22" w:name="X88f290e06240568160513609b5193f18380831f"/>
    <w:p>
      <w:pPr>
        <w:pStyle w:val="Heading2"/>
      </w:pPr>
      <w:r>
        <w:t xml:space="preserve">Slide 2: The Unique Landscape of United States Chicago</w:t>
      </w:r>
    </w:p>
    <w:p>
      <w:pPr>
        <w:pStyle w:val="FirstParagraph"/>
      </w:pPr>
      <w:r>
        <w:t xml:space="preserve">To understand the practice of veterinary medicine in United States Chicago, one must first understand the city itself. With a dense population and a vast network of public transportation, the density of animal ownership is high. This density creates specific epidemiological patterns for infectious diseases that differ significantly from rural areas.</w:t>
      </w:r>
    </w:p>
    <w:p>
      <w:pPr>
        <w:pStyle w:val="BodyText"/>
      </w:pPr>
      <w:r>
        <w:t xml:space="preserve">Furthermore, Chicago is known for its harsh winters and humid summers. These weather extremes impact animal health, leading to seasonal spikes in respiratory issues and heat-related emergencies. A Veterinarian practicing in United States Chicago must be adept at managing weather-related ailments, which requires specialized knowledge of local environmental factors that do not apply in more temperate climates.</w:t>
      </w:r>
    </w:p>
    <w:bookmarkEnd w:id="22"/>
    <w:bookmarkStart w:id="23" w:name="X26799d4f77e8c98790657960eadc74b787157e3"/>
    <w:p>
      <w:pPr>
        <w:pStyle w:val="Heading2"/>
      </w:pPr>
      <w:r>
        <w:t xml:space="preserve">Slide 3: One Health Initiative and Public Safety</w:t>
      </w:r>
    </w:p>
    <w:p>
      <w:pPr>
        <w:pStyle w:val="FirstParagraph"/>
      </w:pPr>
      <w:r>
        <w:t xml:space="preserve">The concept of "One Health" recognizes the interconnection between people, animals, and the environment. In United States Chicago, this is particularly relevant due to the city's role as a major transportation hub. Zoonotic diseases can spread rapidly in urban centers if not contained.</w:t>
      </w:r>
    </w:p>
    <w:p>
      <w:pPr>
        <w:pStyle w:val="BodyText"/>
      </w:pPr>
      <w:r>
        <w:t xml:space="preserve">Veterinarians act as frontline defenders in public health surveillance. They are responsible for monitoring animal populations for outbreaks of rabies, leptospirosis, and other zoonotic pathogens. In United States Chicago, close collaboration with the local Department of Public Health is standard procedure. This synergy ensures that human health threats originating from animals are identified early, protecting the broader community.</w:t>
      </w:r>
    </w:p>
    <w:bookmarkEnd w:id="23"/>
    <w:bookmarkStart w:id="24" w:name="X9abc77dbe10a5f1f681ddd6ed900eb92fb09b92"/>
    <w:p>
      <w:pPr>
        <w:pStyle w:val="Heading2"/>
      </w:pPr>
      <w:r>
        <w:t xml:space="preserve">Slide 4: Specialized Care in an Urban Setting</w:t>
      </w:r>
    </w:p>
    <w:p>
      <w:pPr>
        <w:pStyle w:val="FirstParagraph"/>
      </w:pPr>
      <w:r>
        <w:t xml:space="preserve">The demand for specialized veterinary care in United States Chicago is high. Residents often seek advanced treatments that were once considered luxuries but are now necessities. This includes oncology, cardiology, and orthopedic surgery.</w:t>
      </w:r>
    </w:p>
    <w:p>
      <w:pPr>
        <w:pStyle w:val="BodyText"/>
      </w:pPr>
      <w:r>
        <w:t xml:space="preserve">A modern Veterinarian in this region must be proficient in using advanced diagnostic tools such as MRI and CT scans. The infrastructure of United States Chicago supports large referral hospitals that cater to pets from the entire metropolitan area. Consequently, general practitioners often refer complex cases to these specialized centers, requiring a high level of communication and coordination between different veterinary professionals.</w:t>
      </w:r>
    </w:p>
    <w:bookmarkEnd w:id="24"/>
    <w:bookmarkStart w:id="25" w:name="X878fe6735d302f45f26c237887c6b4bf6946c99"/>
    <w:p>
      <w:pPr>
        <w:pStyle w:val="Heading2"/>
      </w:pPr>
      <w:r>
        <w:t xml:space="preserve">Slide 5: Economic Factors and Accessibility</w:t>
      </w:r>
    </w:p>
    <w:p>
      <w:pPr>
        <w:pStyle w:val="FirstParagraph"/>
      </w:pPr>
      <w:r>
        <w:t xml:space="preserve">Economic disparity is a significant factor in United States Chicago. While there is a affluent population willing to pay for premium care, there are also many low-income families who view pets as vital emotional support but struggle with medical costs.</w:t>
      </w:r>
    </w:p>
    <w:p>
      <w:pPr>
        <w:pStyle w:val="BodyText"/>
      </w:pPr>
      <w:r>
        <w:t xml:space="preserve">Veterinarians in this region face the ethical dilemma of balancing profitability with accessibility. Many clinics in United States Chicago have begun offering sliding scale fees or partnering with local animal welfare organizations to provide care for underserved populations. This trend highlights the social responsibility of a Veterinarian, who must advocate for affordable care while maintaining sustainable business practices.</w:t>
      </w:r>
    </w:p>
    <w:bookmarkEnd w:id="25"/>
    <w:bookmarkStart w:id="26" w:name="slide-6-regulatory-compliance-and-ethics"/>
    <w:p>
      <w:pPr>
        <w:pStyle w:val="Heading2"/>
      </w:pPr>
      <w:r>
        <w:t xml:space="preserve">Slide 6: Regulatory Compliance and Ethics</w:t>
      </w:r>
    </w:p>
    <w:p>
      <w:pPr>
        <w:pStyle w:val="FirstParagraph"/>
      </w:pPr>
      <w:r>
        <w:t xml:space="preserve">The regulatory environment in United States Chicago is strict. Veterinarians must adhere to local ordinances regarding animal welfare, noise control, and biohazard disposal. These regulations are designed to maintain the quality of life for residents while ensuring animal safety.</w:t>
      </w:r>
    </w:p>
    <w:p>
      <w:pPr>
        <w:pStyle w:val="BodyText"/>
      </w:pPr>
      <w:r>
        <w:t xml:space="preserve">Ethical practice is paramount. In a diverse city like United States Chicago, cultural attitudes toward animals vary widely. A skilled Veterinarian must navigate these cultural differences with sensitivity, providing education and care that respects the beliefs of pet owners while upholding professional standards of treatment. This requires strong communication skills and cultural competence.</w:t>
      </w:r>
    </w:p>
    <w:bookmarkEnd w:id="26"/>
    <w:bookmarkStart w:id="27" w:name="slide-7-technological-integration"/>
    <w:p>
      <w:pPr>
        <w:pStyle w:val="Heading2"/>
      </w:pPr>
      <w:r>
        <w:t xml:space="preserve">Slide 7: Technological Integration</w:t>
      </w:r>
    </w:p>
    <w:p>
      <w:pPr>
        <w:pStyle w:val="FirstParagraph"/>
      </w:pPr>
      <w:r>
        <w:t xml:space="preserve">Tech-savviness is no longer optional for a Veterinarian in United States Chicago. Telemedicine has become increasingly popular, allowing for initial consultations and follow-up care to be conducted remotely. This is particularly useful in a city with significant traffic congestion.</w:t>
      </w:r>
    </w:p>
    <w:p>
      <w:pPr>
        <w:pStyle w:val="BodyText"/>
      </w:pPr>
      <w:r>
        <w:t xml:space="preserve">Digital health records, wearable technology for pets, and AI-driven diagnostic tools are reshaping the profession. Veterinarians must stay current with these technological advancements to provide efficient and accurate care. In United States Chicago, where time is scarce for many residents, technology enables veterinarians to offer convenient solutions that fit into busy urban lifestyles.</w:t>
      </w:r>
    </w:p>
    <w:bookmarkEnd w:id="27"/>
    <w:bookmarkStart w:id="28" w:name="Xbefc158c3d3dcc0c0f3f21fe2a5062d59c4412c"/>
    <w:p>
      <w:pPr>
        <w:pStyle w:val="Heading2"/>
      </w:pPr>
      <w:r>
        <w:t xml:space="preserve">Slide 8: Community Engagement and Education</w:t>
      </w:r>
    </w:p>
    <w:p>
      <w:pPr>
        <w:pStyle w:val="FirstParagraph"/>
      </w:pPr>
      <w:r>
        <w:t xml:space="preserve">Veterinarians are educators. In United States Chicago, they play a crucial role in promoting responsible pet ownership through community outreach programs. This includes spay/neuter campaigns, vaccination drives, and workshops on proper nutrition.</w:t>
      </w:r>
    </w:p>
    <w:p>
      <w:pPr>
        <w:pStyle w:val="BodyText"/>
      </w:pPr>
      <w:r>
        <w:t xml:space="preserve">Schools and community centers in the city frequently invite veterinarians to speak about animal safety and hygiene. By engaging with the public, Veterinarians build trust within the community. This trust is essential for encouraging preventative care, which ultimately reduces the burden of disease on both animals and humans.</w:t>
      </w:r>
    </w:p>
    <w:bookmarkEnd w:id="28"/>
    <w:bookmarkStart w:id="29" w:name="X37489411ca1df165b17907a403f3d07240085a8"/>
    <w:p>
      <w:pPr>
        <w:pStyle w:val="Heading2"/>
      </w:pPr>
      <w:r>
        <w:t xml:space="preserve">Slide 9: Mental Health and Professional Burnout</w:t>
      </w:r>
    </w:p>
    <w:p>
      <w:pPr>
        <w:pStyle w:val="FirstParagraph"/>
      </w:pPr>
      <w:r>
        <w:t xml:space="preserve">The veterinary profession faces high rates of burnout, a challenge that is exacerbated in high-pressure urban environments like United States Chicago. Long hours, emotional tolls of euthanasia, and economic pressures contribute to this crisis.</w:t>
      </w:r>
    </w:p>
    <w:p>
      <w:pPr>
        <w:pStyle w:val="BodyText"/>
      </w:pPr>
      <w:r>
        <w:t xml:space="preserve">Mental health support systems are becoming increasingly important for Veterinarians in this region. Clinics are beginning to implement wellness programs and peer support networks. Recognizing the human aspect of veterinary medicine is crucial for sustaining a healthy workforce that can continue to serve the community of United States Chicago effectively.</w:t>
      </w:r>
    </w:p>
    <w:bookmarkEnd w:id="29"/>
    <w:bookmarkStart w:id="30" w:name="slide-10-conclusion-and-future-outlook"/>
    <w:p>
      <w:pPr>
        <w:pStyle w:val="Heading2"/>
      </w:pPr>
      <w:r>
        <w:t xml:space="preserve">Slide 10: Conclusion and Future Outlook</w:t>
      </w:r>
    </w:p>
    <w:p>
      <w:pPr>
        <w:pStyle w:val="FirstParagraph"/>
      </w:pPr>
      <w:r>
        <w:t xml:space="preserve">In conclusion, the role of a Veterinarian in United States Chicago is dynamic and essential. It encompasses clinical excellence, public health vigilance, economic advocacy, and community education.</w:t>
      </w:r>
    </w:p>
    <w:p>
      <w:pPr>
        <w:pStyle w:val="BodyText"/>
      </w:pPr>
      <w:r>
        <w:t xml:space="preserve">As the city continues to grow and change, so too will the demands placed on veterinary professionals. The future lies in integrated care models that prioritize both animal welfare and public safety. By embracing technology, fostering community connections, and maintaining ethical standards, Veterinarians will continue to be indispensable guardians of health in United States Chicago.</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Veterinarians in United States Chicago</dc:title>
  <dc:creator/>
  <dc:language>en</dc:language>
  <cp:keywords/>
  <dcterms:created xsi:type="dcterms:W3CDTF">2026-07-29T17:20:46Z</dcterms:created>
  <dcterms:modified xsi:type="dcterms:W3CDTF">2026-07-29T17:20:46Z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