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Videography</w:t>
      </w:r>
      <w:r>
        <w:t xml:space="preserve"> </w:t>
      </w:r>
      <w:r>
        <w:t xml:space="preserve">in</w:t>
      </w:r>
      <w:r>
        <w:t xml:space="preserve"> </w:t>
      </w:r>
      <w:r>
        <w:t xml:space="preserve">Afghanistan</w:t>
      </w:r>
      <w:r>
        <w:t xml:space="preserve"> </w:t>
      </w:r>
      <w:r>
        <w:t xml:space="preserve">Kabul</w:t>
      </w:r>
    </w:p>
    <w:bookmarkStart w:id="20" w:name="X0942985577a7e6cd58bacab7f7558ce8311f412"/>
    <w:p>
      <w:pPr>
        <w:pStyle w:val="Heading1"/>
      </w:pPr>
      <w:r>
        <w:t xml:space="preserve">Seminar Presentation Slides: The Role and Impact of the Videographer in Afghanistan Kabul</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Professional Development &amp; Strategic Overview</w:t>
      </w:r>
    </w:p>
    <w:bookmarkEnd w:id="20"/>
    <w:bookmarkStart w:id="21" w:name="X69fdeb7bce35570e19e24db952dc6b1cd8eaea8"/>
    <w:p>
      <w:pPr>
        <w:pStyle w:val="Heading2"/>
      </w:pPr>
      <w:r>
        <w:t xml:space="preserve">The Vital Role of the Videographer in Kabul</w:t>
      </w:r>
    </w:p>
    <w:p>
      <w:pPr>
        <w:numPr>
          <w:ilvl w:val="0"/>
          <w:numId w:val="1001"/>
        </w:numPr>
        <w:pStyle w:val="Compact"/>
      </w:pPr>
      <w:r>
        <w:rPr>
          <w:bCs/>
          <w:b/>
        </w:rPr>
        <w:t xml:space="preserve">Welcome and Context:</w:t>
      </w:r>
      <w:r>
        <w:t xml:space="preserve"> Welcome to this seminar dedicated to the evolving landscape of visual media production within Afghanistan Kabul. This session is not merely about technical skills but about understanding the profound responsibility carried by every videographer working in this unique geopolitical context.</w:t>
      </w:r>
    </w:p>
    <w:p>
      <w:pPr>
        <w:numPr>
          <w:ilvl w:val="0"/>
          <w:numId w:val="1001"/>
        </w:numPr>
        <w:pStyle w:val="Compact"/>
      </w:pPr>
      <w:r>
        <w:rPr>
          <w:bCs/>
          <w:b/>
        </w:rPr>
        <w:t xml:space="preserve">Why Videographer?</w:t>
      </w:r>
      <w:r>
        <w:t xml:space="preserve"> In a region where digital archives are often fragmented or lost due to instability, the role of the</w:t>
      </w:r>
      <w:r>
        <w:t xml:space="preserve"> </w:t>
      </w:r>
      <w:r>
        <w:rPr>
          <w:bCs/>
          <w:b/>
        </w:rPr>
        <w:t xml:space="preserve">Videographer</w:t>
      </w:r>
      <w:r>
        <w:t xml:space="preserve"> </w:t>
      </w:r>
      <w:r>
        <w:t xml:space="preserve">transcends entertainment. It becomes an act of historical preservation, human rights documentation, and cultural continuity. We will explore how a skilled videographer serves as the eyes and ears for both local communities and international observers.</w:t>
      </w:r>
    </w:p>
    <w:p>
      <w:pPr>
        <w:numPr>
          <w:ilvl w:val="0"/>
          <w:numId w:val="1001"/>
        </w:numPr>
        <w:pStyle w:val="Compact"/>
      </w:pPr>
      <w:r>
        <w:rPr>
          <w:bCs/>
          <w:b/>
        </w:rPr>
        <w:t xml:space="preserve">Focus on Afghanistan Kabul:</w:t>
      </w:r>
      <w:r>
        <w:t xml:space="preserve"> Our focus is strictly on</w:t>
      </w:r>
      <w:r>
        <w:t xml:space="preserve"> </w:t>
      </w:r>
      <w:r>
        <w:rPr>
          <w:bCs/>
          <w:b/>
        </w:rPr>
        <w:t xml:space="preserve">Afghanistan Kabul</w:t>
      </w:r>
      <w:r>
        <w:t xml:space="preserve">. This city is the political, economic, and cultural heart of the nation. It is a place of stark contrasts, where ancient traditions meet modern aspirations. Understanding the specific environment of</w:t>
      </w:r>
      <w:r>
        <w:t xml:space="preserve"> </w:t>
      </w:r>
      <w:r>
        <w:rPr>
          <w:bCs/>
          <w:b/>
        </w:rPr>
        <w:t xml:space="preserve">Afghanistan Kabul</w:t>
      </w:r>
      <w:r>
        <w:t xml:space="preserve"> </w:t>
      </w:r>
      <w:r>
        <w:t xml:space="preserve">is crucial for any media professional operating there.</w:t>
      </w:r>
    </w:p>
    <w:bookmarkEnd w:id="21"/>
    <w:bookmarkStart w:id="22" w:name="Xcac27e65c59ba50f07c15cfb67932852d787c91"/>
    <w:p>
      <w:pPr>
        <w:pStyle w:val="Heading2"/>
      </w:pPr>
      <w:r>
        <w:t xml:space="preserve">Historical Context and the Media Landscape in Afghanistan Kabul</w:t>
      </w:r>
    </w:p>
    <w:p>
      <w:pPr>
        <w:pStyle w:val="FirstParagraph"/>
      </w:pPr>
      <w:r>
        <w:t xml:space="preserve"> </w:t>
      </w:r>
    </w:p>
    <w:p>
      <w:pPr>
        <w:numPr>
          <w:ilvl w:val="0"/>
          <w:numId w:val="1002"/>
        </w:numPr>
        <w:pStyle w:val="Compact"/>
      </w:pPr>
      <w:r>
        <w:rPr>
          <w:bCs/>
          <w:b/>
        </w:rPr>
        <w:t xml:space="preserve">A History of Visual Storytelling:</w:t>
      </w:r>
      <w:r>
        <w:t xml:space="preserve"> </w:t>
      </w:r>
      <w:r>
        <w:rPr>
          <w:bCs/>
          <w:b/>
        </w:rPr>
        <w:t xml:space="preserve">Afghanistan Kabul</w:t>
      </w:r>
      <w:r>
        <w:t xml:space="preserve"> </w:t>
      </w:r>
      <w:r>
        <w:t xml:space="preserve">has a rich history captured through film, from the pre-conflict era to the post-2001 boom. However, decades of conflict have left gaps in our visual history. The modern</w:t>
      </w:r>
      <w:r>
        <w:t xml:space="preserve"> </w:t>
      </w:r>
      <w:r>
        <w:rPr>
          <w:bCs/>
          <w:b/>
        </w:rPr>
        <w:t xml:space="preserve">Videographer</w:t>
      </w:r>
      <w:r>
        <w:t xml:space="preserve"> </w:t>
      </w:r>
      <w:r>
        <w:t xml:space="preserve">plays a critical role in filling these voids.</w:t>
      </w:r>
    </w:p>
    <w:p>
      <w:pPr>
        <w:numPr>
          <w:ilvl w:val="0"/>
          <w:numId w:val="1002"/>
        </w:numPr>
        <w:pStyle w:val="Compact"/>
      </w:pPr>
      <w:r>
        <w:rPr>
          <w:bCs/>
          <w:b/>
        </w:rPr>
        <w:t xml:space="preserve">The Shift in Media Freedom:</w:t>
      </w:r>
      <w:r>
        <w:t xml:space="preserve"> The media landscape has undergone significant shifts over the last two decades. Today, the legal and social frameworks surrounding media production are complex. Videographers must navigate new regulations while maintaining ethical standards and journalistic integrity.</w:t>
      </w:r>
    </w:p>
    <w:p>
      <w:pPr>
        <w:numPr>
          <w:ilvl w:val="0"/>
          <w:numId w:val="1002"/>
        </w:numPr>
        <w:pStyle w:val="Compact"/>
      </w:pPr>
      <w:r>
        <w:rPr>
          <w:bCs/>
          <w:b/>
        </w:rPr>
        <w:t xml:space="preserve">Digital Preservation:</w:t>
      </w:r>
      <w:r>
        <w:t xml:space="preserve"> In</w:t>
      </w:r>
      <w:r>
        <w:t xml:space="preserve"> </w:t>
      </w:r>
      <w:r>
        <w:rPr>
          <w:bCs/>
          <w:b/>
        </w:rPr>
        <w:t xml:space="preserve">Afghanistan Kabul</w:t>
      </w:r>
      <w:r>
        <w:t xml:space="preserve">, digital archives are fragile. Power outages, hardware limitations, and security concerns threaten data retention. The professional videographer is not just a creator but a custodian of memory, ensuring that the story of this city survives for future generations.</w:t>
      </w:r>
    </w:p>
    <w:bookmarkEnd w:id="22"/>
    <w:bookmarkStart w:id="23" w:name="X84f2e8521a429fc7ff025e7ddf049c0f8421d4a"/>
    <w:p>
      <w:pPr>
        <w:pStyle w:val="Heading2"/>
      </w:pPr>
      <w:r>
        <w:t xml:space="preserve">Navigating Technical Challenges in Afghanistan Kabul</w:t>
      </w:r>
    </w:p>
    <w:p>
      <w:pPr>
        <w:pStyle w:val="FirstParagraph"/>
      </w:pPr>
      <w:r>
        <w:t xml:space="preserve"> </w:t>
      </w:r>
    </w:p>
    <w:p>
      <w:pPr>
        <w:numPr>
          <w:ilvl w:val="0"/>
          <w:numId w:val="1003"/>
        </w:numPr>
        <w:pStyle w:val="Compact"/>
      </w:pPr>
      <w:r>
        <w:rPr>
          <w:bCs/>
          <w:b/>
        </w:rPr>
        <w:t xml:space="preserve">Inconsistent Power Supply:</w:t>
      </w:r>
      <w:r>
        <w:t xml:space="preserve"> One of the primary challenges for any videographer in Kabul is the erratic electricity grid. Professionals must master battery management, portable power solutions, and solar charging alternatives to ensure uninterrupted production.</w:t>
      </w:r>
    </w:p>
    <w:p>
      <w:pPr>
        <w:numPr>
          <w:ilvl w:val="0"/>
          <w:numId w:val="1003"/>
        </w:numPr>
        <w:pStyle w:val="Compact"/>
      </w:pPr>
      <w:r>
        <w:rPr>
          <w:bCs/>
          <w:b/>
        </w:rPr>
        <w:t xml:space="preserve">Equipment Accessibility:</w:t>
      </w:r>
      <w:r>
        <w:t xml:space="preserve"> Sourcing high-end camera gear and lenses in</w:t>
      </w:r>
      <w:r>
        <w:t xml:space="preserve"> </w:t>
      </w:r>
      <w:r>
        <w:rPr>
          <w:bCs/>
          <w:b/>
        </w:rPr>
        <w:t xml:space="preserve">Afghanistan Kabul</w:t>
      </w:r>
      <w:r>
        <w:t xml:space="preserve"> </w:t>
      </w:r>
      <w:r>
        <w:t xml:space="preserve">can be difficult due to import restrictions and logistical hurdles. Videographers often rely on durable, second-hand equipment or international partnerships for upgrades. Adaptability is key.</w:t>
      </w:r>
    </w:p>
    <w:p>
      <w:pPr>
        <w:numPr>
          <w:ilvl w:val="0"/>
          <w:numId w:val="1003"/>
        </w:numPr>
        <w:pStyle w:val="Compact"/>
      </w:pPr>
      <w:r>
        <w:rPr>
          <w:bCs/>
          <w:b/>
        </w:rPr>
        <w:t xml:space="preserve">Connectivity Issues:</w:t>
      </w:r>
      <w:r>
        <w:t xml:space="preserve"> Internet bandwidth in parts of Kabul can be unreliable, affecting live streaming or cloud backup capabilities. The modern videographer must have robust offline editing workflows and local storage strategies to protect footage until connectivity is restored.</w:t>
      </w:r>
    </w:p>
    <w:bookmarkEnd w:id="23"/>
    <w:bookmarkStart w:id="24" w:name="X0236d76df8620866e994905029bb014007ac212"/>
    <w:p>
      <w:pPr>
        <w:pStyle w:val="Heading2"/>
      </w:pPr>
      <w:r>
        <w:t xml:space="preserve">Ethical Considerations and Personal Safety</w:t>
      </w:r>
    </w:p>
    <w:p>
      <w:pPr>
        <w:pStyle w:val="FirstParagraph"/>
      </w:pPr>
      <w:r>
        <w:t xml:space="preserve"> </w:t>
      </w:r>
    </w:p>
    <w:p>
      <w:pPr>
        <w:numPr>
          <w:ilvl w:val="0"/>
          <w:numId w:val="1004"/>
        </w:numPr>
        <w:pStyle w:val="Compact"/>
      </w:pPr>
      <w:r>
        <w:rPr>
          <w:bCs/>
          <w:b/>
        </w:rPr>
        <w:t xml:space="preserve">Duty of Care:</w:t>
      </w:r>
      <w:r>
        <w:t xml:space="preserve"> The safety of the videographer, the subjects, and the crew is paramount. Operating in Kabul requires constant situational awareness. Risk assessment protocols must be established before every shoot.</w:t>
      </w:r>
    </w:p>
    <w:p>
      <w:pPr>
        <w:numPr>
          <w:ilvl w:val="0"/>
          <w:numId w:val="1004"/>
        </w:numPr>
        <w:pStyle w:val="Compact"/>
      </w:pPr>
      <w:r>
        <w:rPr>
          <w:bCs/>
          <w:b/>
        </w:rPr>
        <w:t xml:space="preserve">Consent and Representation:</w:t>
      </w:r>
      <w:r>
        <w:t xml:space="preserve"> </w:t>
      </w:r>
      <w:r>
        <w:rPr>
          <w:bCs/>
          <w:b/>
        </w:rPr>
        <w:t xml:space="preserve">Videographers</w:t>
      </w:r>
      <w:r>
        <w:t xml:space="preserve"> </w:t>
      </w:r>
      <w:r>
        <w:t xml:space="preserve">working in</w:t>
      </w:r>
      <w:r>
        <w:t xml:space="preserve"> </w:t>
      </w:r>
      <w:r>
        <w:rPr>
          <w:bCs/>
          <w:b/>
        </w:rPr>
        <w:t xml:space="preserve">Afghanistan Kabul</w:t>
      </w:r>
      <w:r>
        <w:t xml:space="preserve"> </w:t>
      </w:r>
      <w:r>
        <w:t xml:space="preserve">have an ethical obligation to represent their subjects with dignity. This is particularly sensitive when dealing with vulnerable populations, including women and children. Informed consent is not just a legal requirement but a moral imperative.</w:t>
      </w:r>
    </w:p>
    <w:p>
      <w:pPr>
        <w:numPr>
          <w:ilvl w:val="0"/>
          <w:numId w:val="1004"/>
        </w:numPr>
        <w:pStyle w:val="Compact"/>
      </w:pPr>
      <w:r>
        <w:rPr>
          <w:bCs/>
          <w:b/>
        </w:rPr>
        <w:t xml:space="preserve">Cultural Sensitivity:</w:t>
      </w:r>
      <w:r>
        <w:t xml:space="preserve"> Understanding local customs, dress codes, and social hierarchies is essential. A videographer who respects the cultural fabric of Kabul builds trust with their community, leading to more authentic and powerful storytelling. Missteps can lead to severe consequences for both the individual and their organization.</w:t>
      </w:r>
    </w:p>
    <w:bookmarkEnd w:id="24"/>
    <w:bookmarkStart w:id="25" w:name="X66f2fa948d0fc9204f224d52945517309e6ac1f"/>
    <w:p>
      <w:pPr>
        <w:pStyle w:val="Heading2"/>
      </w:pPr>
      <w:r>
        <w:t xml:space="preserve">The Economic Impact of Videography in Afghanistan Kabul</w:t>
      </w:r>
    </w:p>
    <w:p>
      <w:pPr>
        <w:pStyle w:val="FirstParagraph"/>
      </w:pPr>
      <w:r>
        <w:t xml:space="preserve"> </w:t>
      </w:r>
    </w:p>
    <w:p>
      <w:pPr>
        <w:numPr>
          <w:ilvl w:val="0"/>
          <w:numId w:val="1005"/>
        </w:numPr>
        <w:pStyle w:val="Compact"/>
      </w:pPr>
      <w:r>
        <w:rPr>
          <w:bCs/>
          <w:b/>
        </w:rPr>
        <w:t xml:space="preserve">Fueling Local Enterprise:</w:t>
      </w:r>
      <w:r>
        <w:t xml:space="preserve"> The demand for video content is growing across various sectors, including tourism, real estate, education, and non-governmental organizations (NGOs). A professional videographer contributes directly to the local economy by creating jobs and supporting small businesses.</w:t>
      </w:r>
    </w:p>
    <w:p>
      <w:pPr>
        <w:numPr>
          <w:ilvl w:val="0"/>
          <w:numId w:val="1005"/>
        </w:numPr>
        <w:pStyle w:val="Compact"/>
      </w:pPr>
      <w:r>
        <w:rPr>
          <w:bCs/>
          <w:b/>
        </w:rPr>
        <w:t xml:space="preserve">Brand Development for Kabul:</w:t>
      </w:r>
      <w:r>
        <w:t xml:space="preserve"> High-quality video content helps reshape the global narrative of</w:t>
      </w:r>
      <w:r>
        <w:t xml:space="preserve"> </w:t>
      </w:r>
      <w:r>
        <w:rPr>
          <w:bCs/>
          <w:b/>
        </w:rPr>
        <w:t xml:space="preserve">Afghanistan Kabul</w:t>
      </w:r>
      <w:r>
        <w:t xml:space="preserve">. It moves beyond headlines of conflict to show innovation, creativity, and resilience. This visual branding can attract investment and tourism, providing economic opportunities for locals.</w:t>
      </w:r>
    </w:p>
    <w:p>
      <w:pPr>
        <w:numPr>
          <w:ilvl w:val="0"/>
          <w:numId w:val="1005"/>
        </w:numPr>
        <w:pStyle w:val="Compact"/>
      </w:pPr>
      <w:r>
        <w:rPr>
          <w:bCs/>
          <w:b/>
        </w:rPr>
        <w:t xml:space="preserve">Skill Development:</w:t>
      </w:r>
      <w:r>
        <w:t xml:space="preserve"> By hiring local videographers rather than relying solely on international crews, organizations contribute to capacity building. Training programs led by experienced professionals help develop a new generation of media talent in Kabul.</w:t>
      </w:r>
    </w:p>
    <w:bookmarkEnd w:id="25"/>
    <w:bookmarkStart w:id="26" w:name="X07dfda4b3a550e7ea298ccaec84cb7e832b7013"/>
    <w:p>
      <w:pPr>
        <w:pStyle w:val="Heading2"/>
      </w:pPr>
      <w:r>
        <w:t xml:space="preserve">Case Studies: Videography Making a Difference</w:t>
      </w:r>
    </w:p>
    <w:p>
      <w:pPr>
        <w:pStyle w:val="FirstParagraph"/>
      </w:pPr>
      <w:r>
        <w:t xml:space="preserve"> </w:t>
      </w:r>
    </w:p>
    <w:p>
      <w:pPr>
        <w:numPr>
          <w:ilvl w:val="0"/>
          <w:numId w:val="1006"/>
        </w:numPr>
        <w:pStyle w:val="Compact"/>
      </w:pPr>
      <w:r>
        <w:rPr>
          <w:bCs/>
          <w:b/>
        </w:rPr>
        <w:t xml:space="preserve">Educational Documentation:</w:t>
      </w:r>
      <w:r>
        <w:t xml:space="preserve"> Recent projects in Kabul have utilized videographers to document underground schools and vocational training centers. These videos serve as advocacy tools, raising awareness and funds for educational initiatives.</w:t>
      </w:r>
    </w:p>
    <w:p>
      <w:pPr>
        <w:numPr>
          <w:ilvl w:val="0"/>
          <w:numId w:val="1006"/>
        </w:numPr>
        <w:pStyle w:val="Compact"/>
      </w:pPr>
      <w:r>
        <w:rPr>
          <w:bCs/>
          <w:b/>
        </w:rPr>
        <w:t xml:space="preserve">Cultural Heritage Preservation:</w:t>
      </w:r>
      <w:r>
        <w:t xml:space="preserve"> </w:t>
      </w:r>
      <w:r>
        <w:t xml:space="preserve">For example,</w:t>
      </w:r>
      <w:r>
        <w:t xml:space="preserve">, a team of local videographers recently created a documentary series on the traditional craftsmanship of Kabul’s bazaars. This work has not only preserved techniques that are at risk of disappearing but also boosted sales for local artisans by reaching global audiences.</w:t>
      </w:r>
    </w:p>
    <w:p>
      <w:pPr>
        <w:numPr>
          <w:ilvl w:val="0"/>
          <w:numId w:val="1006"/>
        </w:numPr>
        <w:pStyle w:val="Compact"/>
      </w:pPr>
      <w:r>
        <w:rPr>
          <w:bCs/>
          <w:b/>
        </w:rPr>
        <w:t xml:space="preserve">Health Awareness Campaigns:</w:t>
      </w:r>
      <w:r>
        <w:t xml:space="preserve"> Videographers have collaborated with health NGOs to produce clear, culturally appropriate instructional videos on hygiene and disease prevention. These materials are crucial in a context where literacy rates vary and visual communication is more effective than text.</w:t>
      </w:r>
    </w:p>
    <w:bookmarkEnd w:id="26"/>
    <w:bookmarkStart w:id="27" w:name="X8dfc2615705bc22ea8f17b074e65aff0a2461ee"/>
    <w:p>
      <w:pPr>
        <w:pStyle w:val="Heading2"/>
      </w:pPr>
      <w:r>
        <w:t xml:space="preserve">The Future Outlook for Videographers in Kabul</w:t>
      </w:r>
    </w:p>
    <w:p>
      <w:pPr>
        <w:pStyle w:val="FirstParagraph"/>
      </w:pPr>
      <w:r>
        <w:t xml:space="preserve"> </w:t>
      </w:r>
    </w:p>
    <w:p>
      <w:pPr>
        <w:numPr>
          <w:ilvl w:val="0"/>
          <w:numId w:val="1007"/>
        </w:numPr>
        <w:pStyle w:val="Compact"/>
      </w:pPr>
      <w:r>
        <w:rPr>
          <w:bCs/>
          <w:b/>
        </w:rPr>
        <w:t xml:space="preserve">Rising Digital Literacy:</w:t>
      </w:r>
      <w:r>
        <w:t xml:space="preserve"> As internet access expands in Kabul, the demand for high-quality video content will rise. Social media platforms are becoming primary sources of news and entertainment, creating new opportunities for content creators.</w:t>
      </w:r>
    </w:p>
    <w:p>
      <w:pPr>
        <w:numPr>
          <w:ilvl w:val="0"/>
          <w:numId w:val="1007"/>
        </w:numPr>
        <w:pStyle w:val="Compact"/>
      </w:pPr>
      <w:r>
        <w:rPr>
          <w:bCs/>
          <w:b/>
        </w:rPr>
        <w:t xml:space="preserve">Technological Advancements:</w:t>
      </w:r>
      <w:r>
        <w:t xml:space="preserve"> </w:t>
      </w:r>
      <w:r>
        <w:t xml:space="preserve">With</w:t>
      </w:r>
      <w:r>
        <w:t xml:space="preserve"> </w:t>
      </w:r>
      <w:r>
        <w:t xml:space="preserve">the advent of affordable drone technology and high-resolution smartphone cameras, the barrier to entry is lowering. However, professional distinction will come from storytelling skills, ethical rigor, and technical mastery.</w:t>
      </w:r>
    </w:p>
    <w:p>
      <w:pPr>
        <w:numPr>
          <w:ilvl w:val="0"/>
          <w:numId w:val="1007"/>
        </w:numPr>
        <w:pStyle w:val="Compact"/>
      </w:pPr>
      <w:r>
        <w:rPr>
          <w:bCs/>
          <w:b/>
        </w:rPr>
        <w:t xml:space="preserve">International Collaboration:</w:t>
      </w:r>
      <w:r>
        <w:t xml:space="preserve"> There is potential for stronger partnerships between Kabul-based videographers and international production houses. These collaborations can provide funding, training opportunities, and global exposure for local talent.</w:t>
      </w:r>
    </w:p>
    <w:bookmarkEnd w:id="27"/>
    <w:bookmarkStart w:id="28" w:name="X86fd21f7b26a22cf0010dde4a3bd872ffb42d6e"/>
    <w:p>
      <w:pPr>
        <w:pStyle w:val="Heading2"/>
      </w:pPr>
      <w:r>
        <w:t xml:space="preserve">Conclusion: The Power of the Lens in Afghanistan Kabul</w:t>
      </w:r>
    </w:p>
    <w:p>
      <w:pPr>
        <w:pStyle w:val="FirstParagraph"/>
      </w:pPr>
      <w:r>
        <w:t xml:space="preserve"> </w:t>
      </w:r>
    </w:p>
    <w:p>
      <w:pPr>
        <w:numPr>
          <w:ilvl w:val="0"/>
          <w:numId w:val="1008"/>
        </w:numPr>
        <w:pStyle w:val="Compact"/>
      </w:pPr>
      <w:r>
        <w:rPr>
          <w:bCs/>
          <w:b/>
        </w:rPr>
        <w:t xml:space="preserve">Synthesis:</w:t>
      </w:r>
      <w:r>
        <w:t xml:space="preserve"> The role of the videographer in Afghanistan Kabul is multifaceted. It involves technical proficiency, ethical stewardship, and deep cultural understanding.</w:t>
      </w:r>
    </w:p>
    <w:p>
      <w:pPr>
        <w:numPr>
          <w:ilvl w:val="0"/>
          <w:numId w:val="1008"/>
        </w:numPr>
        <w:pStyle w:val="Compact"/>
      </w:pPr>
      <w:r>
        <w:rPr>
          <w:bCs/>
          <w:b/>
        </w:rPr>
        <w:t xml:space="preserve">Call to Action:</w:t>
      </w:r>
      <w:r>
        <w:t xml:space="preserve"> We call upon aspiring media professionals, NGOs, and international partners to support local videography initiatives. Investing in the skills and safety of videographers in Kabul is an investment in the truth and future of Afghanistan.</w:t>
      </w:r>
    </w:p>
    <w:p>
      <w:pPr>
        <w:numPr>
          <w:ilvl w:val="0"/>
          <w:numId w:val="1008"/>
        </w:numPr>
        <w:pStyle w:val="Compact"/>
      </w:pPr>
      <w:r>
        <w:rPr>
          <w:bCs/>
          <w:b/>
        </w:rPr>
        <w:t xml:space="preserve">Final Thought:</w:t>
      </w:r>
      <w:r>
        <w:t xml:space="preserve"> Every frame captured by a dedicated videographer is a testament to resilience. In</w:t>
      </w:r>
      <w:r>
        <w:t xml:space="preserve"> </w:t>
      </w:r>
      <w:r>
        <w:rPr>
          <w:bCs/>
          <w:b/>
        </w:rPr>
        <w:t xml:space="preserve">Afghanistan Kabul</w:t>
      </w:r>
      <w:r>
        <w:t xml:space="preserve">, the camera is not just a tool; it is a bridge between the past and the future, connecting people across borders through shared human stories.</w:t>
      </w:r>
    </w:p>
    <w:bookmarkEnd w:id="28"/>
    <w:bookmarkStart w:id="29" w:name="questions-and-discussion"/>
    <w:p>
      <w:pPr>
        <w:pStyle w:val="Heading2"/>
      </w:pPr>
      <w:r>
        <w:t xml:space="preserve">Questions and Discussion</w:t>
      </w:r>
    </w:p>
    <w:p>
      <w:pPr>
        <w:pStyle w:val="FirstParagraph"/>
      </w:pPr>
      <w:r>
        <w:t xml:space="preserve"> </w:t>
      </w:r>
    </w:p>
    <w:p>
      <w:pPr>
        <w:pStyle w:val="BodyText"/>
      </w:pPr>
      <w:r>
        <w:t xml:space="preserve">We invite you to share your thoughts, experiences, and questions regarding the challenges and opportunities faced by videographers in Kabul.</w:t>
      </w:r>
    </w:p>
    <w:p>
      <w:pPr>
        <w:pStyle w:val="BodyText"/>
      </w:pPr>
      <w:r>
        <w:rPr>
          <w:bCs/>
          <w:b/>
        </w:rPr>
        <w:t xml:space="preserve">Contact Information:</w:t>
      </w:r>
      <w:r>
        <w:br/>
      </w:r>
      <w:r>
        <w:t xml:space="preserve">Email: seminar@kabulmedia.org</w:t>
      </w:r>
      <w:r>
        <w:br/>
      </w:r>
      <w:r>
        <w:t xml:space="preserve">Website: www.kabulvideographyinitiative.af</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Videography in Afghanistan Kabul</dc:title>
  <dc:creator/>
  <dc:language>en</dc:language>
  <cp:keywords/>
  <dcterms:created xsi:type="dcterms:W3CDTF">2026-07-29T08:58:13Z</dcterms:created>
  <dcterms:modified xsi:type="dcterms:W3CDTF">2026-07-29T08:58:13Z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