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Videographer</w:t>
      </w:r>
      <w:r>
        <w:t xml:space="preserve"> </w:t>
      </w:r>
      <w:r>
        <w:t xml:space="preserve">in</w:t>
      </w:r>
      <w:r>
        <w:t xml:space="preserve"> </w:t>
      </w:r>
      <w:r>
        <w:t xml:space="preserve">Australia</w:t>
      </w:r>
      <w:r>
        <w:t xml:space="preserve"> </w:t>
      </w:r>
      <w:r>
        <w:t xml:space="preserve">Sydney</w:t>
      </w:r>
    </w:p>
    <w:bookmarkStart w:id="21" w:name="X6d67e6ee3f78c8c32bc35667a15e9f11b46c4ea"/>
    <w:p>
      <w:pPr>
        <w:pStyle w:val="Heading1"/>
      </w:pPr>
      <w:r>
        <w:t xml:space="preserve">Seminar Presentation Slides: The Art and Business of the Videographer in Australia Sydney</w:t>
      </w:r>
    </w:p>
    <w:bookmarkStart w:id="20" w:name="welcome-and-introduction"/>
    <w:p>
      <w:pPr>
        <w:pStyle w:val="Heading2"/>
      </w:pPr>
      <w:r>
        <w:t xml:space="preserve">Welcome and Introduction</w:t>
      </w:r>
    </w:p>
    <w:p>
      <w:pPr>
        <w:pStyle w:val="FirstParagraph"/>
      </w:pPr>
      <w:r>
        <w:t xml:space="preserve">Welcome to this comprehensive seminar presentation dedicated to understanding the pivotal role of a professional videographer within the dynamic landscape of Australia Sydney. This document serves as both a visual aid for our live presentation and a detailed resource for all attendees. Today, we will explore not just the technical skills required, but also the cultural nuances, market demands, and creative opportunities that define this profession in one of the world’s most iconic cities.</w:t>
      </w:r>
    </w:p>
    <w:p>
      <w:pPr>
        <w:pStyle w:val="BodyText"/>
      </w:pPr>
      <w:r>
        <w:t xml:space="preserve">The city of Australia Sydney is known globally for its stunning architecture, vibrant harbor views, and bustling urban energy. For a videographer operating within this jurisdiction, these elements are not merely backdrops but essential narrative components. We will examine how local geography influences shooting schedules, lighting conditions, and storytelling techniques.</w:t>
      </w:r>
    </w:p>
    <w:bookmarkEnd w:id="20"/>
    <w:bookmarkEnd w:id="21"/>
    <w:bookmarkStart w:id="23" w:name="X44ca40ad3a173ee96cb2a56e3f676cd5327b33d"/>
    <w:p>
      <w:pPr>
        <w:pStyle w:val="Heading1"/>
      </w:pPr>
      <w:r>
        <w:t xml:space="preserve">Seminar Presentation Slides: The Unique Context of Australia Sydney</w:t>
      </w:r>
    </w:p>
    <w:bookmarkStart w:id="22" w:name="the-geographic-advantage-for-videography"/>
    <w:p>
      <w:pPr>
        <w:pStyle w:val="Heading2"/>
      </w:pPr>
      <w:r>
        <w:t xml:space="preserve">The Geographic Advantage for Videography</w:t>
      </w:r>
    </w:p>
    <w:p>
      <w:pPr>
        <w:pStyle w:val="FirstParagraph"/>
      </w:pPr>
      <w:r>
        <w:t xml:space="preserve">Australia Sydney offers a unique blend of natural and urban environments that present distinct advantages for videographers. From the golden hour light reflecting off the Opera House sails to the rugged textures of the nearby national parks, the visual palette is rich and varied. However, working in Australia Sydney also requires logistical precision. The traffic patterns, permit requirements for filming in public spaces like Circular Quay or Bondi Beach, and weather variability must be managed with expert skill.</w:t>
      </w:r>
    </w:p>
    <w:p>
      <w:pPr>
        <w:pStyle w:val="BodyText"/>
      </w:pPr>
      <w:r>
        <w:t xml:space="preserve">The climate in Australia Sydney generally allows for outdoor shooting year-round, yet summer humidity and winter rain can disrupt production schedules. A proficient videographer must possess the flexibility to adapt scripts and shot lists on the fly. This adaptability is a key differentiator between an amateur enthusiast and a seasoned professional working in this competitive market.</w:t>
      </w:r>
    </w:p>
    <w:bookmarkEnd w:id="22"/>
    <w:bookmarkEnd w:id="23"/>
    <w:bookmarkStart w:id="25" w:name="X9dffbd9ab220a0bb446c0fdfa905acf040b075f"/>
    <w:p>
      <w:pPr>
        <w:pStyle w:val="Heading1"/>
      </w:pPr>
      <w:r>
        <w:t xml:space="preserve">Seminar Presentation Slides: Core Competencies of the Videographer</w:t>
      </w:r>
    </w:p>
    <w:bookmarkStart w:id="24" w:name="beyond-camera-operation"/>
    <w:p>
      <w:pPr>
        <w:pStyle w:val="Heading2"/>
      </w:pPr>
      <w:r>
        <w:t xml:space="preserve">Beyond Camera Operation</w:t>
      </w:r>
    </w:p>
    <w:p>
      <w:pPr>
        <w:pStyle w:val="FirstParagraph"/>
      </w:pPr>
      <w:r>
        <w:t xml:space="preserve">The role of a videographer in the modern era extends far beyond simply pointing a camera and recording. It requires mastery over lighting, sound design, color grading, and narrative structure. In the context of Australia Sydney, where high-definition imagery is consumed daily through digital media platforms, the quality bar is exceptionally high.</w:t>
      </w:r>
    </w:p>
    <w:p>
      <w:pPr>
        <w:numPr>
          <w:ilvl w:val="0"/>
          <w:numId w:val="1001"/>
        </w:numPr>
        <w:pStyle w:val="Compact"/>
      </w:pPr>
      <w:r>
        <w:rPr>
          <w:bCs/>
          <w:b/>
        </w:rPr>
        <w:t xml:space="preserve">Cinematic Composition:</w:t>
      </w:r>
      <w:r>
        <w:t xml:space="preserve"> </w:t>
      </w:r>
      <w:r>
        <w:t xml:space="preserve">Understanding how to frame subjects against iconic landmarks without overwhelming them with background noise.</w:t>
      </w:r>
    </w:p>
    <w:p>
      <w:pPr>
        <w:numPr>
          <w:ilvl w:val="0"/>
          <w:numId w:val="1001"/>
        </w:numPr>
        <w:pStyle w:val="Compact"/>
      </w:pPr>
      <w:r>
        <w:rPr>
          <w:bCs/>
          <w:b/>
        </w:rPr>
        <w:t xml:space="preserve">Sonic Excellence:</w:t>
      </w:r>
      <w:r>
        <w:t xml:space="preserve"> </w:t>
      </w:r>
      <w:r>
        <w:t xml:space="preserve">Managing wind noise near the harbor or street traffic in CBD areas requires advanced audio equipment and techniques.</w:t>
      </w:r>
    </w:p>
    <w:bookmarkEnd w:id="24"/>
    <w:bookmarkEnd w:id="25"/>
    <w:bookmarkStart w:id="27" w:name="X53c2dd1df01687b8877d5f29460d22f89f2ebf7"/>
    <w:p>
      <w:pPr>
        <w:pStyle w:val="Heading1"/>
      </w:pPr>
      <w:r>
        <w:t xml:space="preserve">Seminar Presentation Slides: The Business Landscape in Australia Sydney</w:t>
      </w:r>
    </w:p>
    <w:bookmarkStart w:id="26" w:name="catering-to-local-industries"/>
    <w:p>
      <w:pPr>
        <w:pStyle w:val="Heading2"/>
      </w:pPr>
      <w:r>
        <w:t xml:space="preserve">Catering to Local Industries</w:t>
      </w:r>
    </w:p>
    <w:p>
      <w:pPr>
        <w:pStyle w:val="FirstParagraph"/>
      </w:pPr>
      <w:r>
        <w:t xml:space="preserve">The demand for videography services in Australia Sydney is driven by several key industries, including tourism, real estate, corporate business, and the entertainment sector. Each of these sectors requires a tailored approach from the videographer. For instance, real estate videos in Australia Sydney often focus on luxury apartments with harbor views, requiring wide-angle lenses and stabilization techniques to convey spaciousness.</w:t>
      </w:r>
    </w:p>
    <w:p>
      <w:pPr>
        <w:pStyle w:val="BodyText"/>
      </w:pPr>
      <w:r>
        <w:t xml:space="preserve">Corporate clients in Sydney’s financial district seek polished, professional content that reflects their brand’s prestige. This involves understanding corporate etiquette and delivering content that aligns with Australian business values such as transparency, innovation, and work-life balance. The videographer acts as a storyteller who translates these abstract values into compelling visual narratives.</w:t>
      </w:r>
    </w:p>
    <w:bookmarkEnd w:id="26"/>
    <w:bookmarkEnd w:id="27"/>
    <w:bookmarkStart w:id="29" w:name="Xeea480e724552dcb23cdbc90166d5aca4bff8cc"/>
    <w:p>
      <w:pPr>
        <w:pStyle w:val="Heading1"/>
      </w:pPr>
      <w:r>
        <w:t xml:space="preserve">Seminar Presentation Slides: Legal and Ethical Considerations</w:t>
      </w:r>
    </w:p>
    <w:bookmarkStart w:id="28" w:name="Xdaf428fefea5154524cbffb0b14a4939cdf3aa4"/>
    <w:p>
      <w:pPr>
        <w:pStyle w:val="Heading2"/>
      </w:pPr>
      <w:r>
        <w:t xml:space="preserve">Navigating Regulations in Australia Sydney</w:t>
      </w:r>
    </w:p>
    <w:p>
      <w:pPr>
        <w:pStyle w:val="FirstParagraph"/>
      </w:pPr>
      <w:r>
        <w:t xml:space="preserve">Operating as a videographer in Australia Sydney involves adherence to strict legal frameworks. Filming permits are often required for public locations, especially those managed by the City of Sydney council. Failure to secure these permits can result in significant fines and project delays.</w:t>
      </w:r>
    </w:p>
    <w:p>
      <w:pPr>
        <w:pStyle w:val="BodyText"/>
      </w:pPr>
      <w:r>
        <w:t xml:space="preserve">Furthermore, privacy laws and copyright regulations must be respected. The videographer must ensure that all subjects are aware they are being filmed and have provided consent where necessary. This ethical stance builds trust with clients and the community, reinforcing the professional reputation of the videographer within the Australia Sydney creative community.</w:t>
      </w:r>
    </w:p>
    <w:bookmarkEnd w:id="28"/>
    <w:bookmarkEnd w:id="29"/>
    <w:bookmarkStart w:id="31" w:name="X69c524d2a4be08dfca0af5b0fb8880fd431629b"/>
    <w:p>
      <w:pPr>
        <w:pStyle w:val="Heading1"/>
      </w:pPr>
      <w:r>
        <w:t xml:space="preserve">Seminar Presentation Slides: Technology and Equipment</w:t>
      </w:r>
    </w:p>
    <w:bookmarkStart w:id="30" w:name="the-toolkit-of-a-modern-videographer"/>
    <w:p>
      <w:pPr>
        <w:pStyle w:val="Heading2"/>
      </w:pPr>
      <w:r>
        <w:t xml:space="preserve">The Toolkit of a Modern Videographer</w:t>
      </w:r>
    </w:p>
    <w:p>
      <w:pPr>
        <w:pStyle w:val="FirstParagraph"/>
      </w:pPr>
      <w:r>
        <w:t xml:space="preserve">To compete in the Australia Sydney market, a videographer must invest in state-of-the-art technology. This includes 4K or 8K capable cameras, gimbal stabilizers for smooth motion shots, and drones for aerial perspectives that showcase the city’s layout. The ability to capture high-quality drone footage is particularly valuable in Australia Sydney due to its iconic skyline and coastal geography.</w:t>
      </w:r>
    </w:p>
    <w:p>
      <w:pPr>
        <w:pStyle w:val="BodyText"/>
      </w:pPr>
      <w:r>
        <w:t xml:space="preserve">Additionally, proficiency with editing software such as Adobe Premiere Pro or DaVinci Resolve is non-negotiable. The post-production phase is where the raw footage is transformed into a polished final product. Efficiency in this stage allows the videographer to turn around projects quickly, meeting tight deadlines common in the fast-paced Australia Sydney business environment.</w:t>
      </w:r>
    </w:p>
    <w:bookmarkEnd w:id="30"/>
    <w:bookmarkEnd w:id="31"/>
    <w:bookmarkStart w:id="33" w:name="Xf4490db39accbbf895afa59cc795003b630a233"/>
    <w:p>
      <w:pPr>
        <w:pStyle w:val="Heading1"/>
      </w:pPr>
      <w:r>
        <w:t xml:space="preserve">Seminar Presentation Slides: Future Trends and Opportunities</w:t>
      </w:r>
    </w:p>
    <w:bookmarkStart w:id="32" w:name="the-evolution-of-videography"/>
    <w:p>
      <w:pPr>
        <w:pStyle w:val="Heading2"/>
      </w:pPr>
      <w:r>
        <w:t xml:space="preserve">The Evolution of Videography</w:t>
      </w:r>
    </w:p>
    <w:p>
      <w:pPr>
        <w:pStyle w:val="FirstParagraph"/>
      </w:pPr>
      <w:r>
        <w:t xml:space="preserve">The landscape of videography is continuously evolving, with new technologies such as virtual reality (VR) and augmented reality (AR) beginning to influence how content is consumed. In Australia Sydney, where tech-savviness is high, there is a growing market for immersive video experiences. A forward-thinking videographer will explore these mediums to stay ahead of the curve.</w:t>
      </w:r>
    </w:p>
    <w:p>
      <w:pPr>
        <w:pStyle w:val="BodyText"/>
      </w:pPr>
      <w:r>
        <w:t xml:space="preserve">Social media platforms are increasingly video-first. For businesses in Australia Sydney, short-form content tailored for Instagram Reels or TikTok is essential for engagement. The videographer must understand the algorithms and aesthetic preferences of these platforms, creating bite-sized yet impactful videos that capture attention instantly. This versatility ensures relevance in a digital world dominated by mobile consumption.</w:t>
      </w:r>
    </w:p>
    <w:bookmarkEnd w:id="32"/>
    <w:bookmarkEnd w:id="33"/>
    <w:bookmarkStart w:id="35" w:name="X9a3cf5bc108ef8f8824cacb8d129e1017b30114"/>
    <w:p>
      <w:pPr>
        <w:pStyle w:val="Heading1"/>
      </w:pPr>
      <w:r>
        <w:t xml:space="preserve">Seminar Presentation Slides: Conclusion and Q&amp;A</w:t>
      </w:r>
    </w:p>
    <w:bookmarkStart w:id="34" w:name="final-thoughts-on-the-videographer-role"/>
    <w:p>
      <w:pPr>
        <w:pStyle w:val="Heading2"/>
      </w:pPr>
      <w:r>
        <w:t xml:space="preserve">Final Thoughts on the Videographer Role</w:t>
      </w:r>
    </w:p>
    <w:p>
      <w:pPr>
        <w:pStyle w:val="FirstParagraph"/>
      </w:pPr>
      <w:r>
        <w:t xml:space="preserve">In conclusion, the role of a videographer in Australia Sydney is multifaceted, requiring a blend of artistic vision, technical expertise, and business acumen. The unique beauty and complexity of Australia Sydney provide both challenges and opportunities that shape the final output. By understanding these dynamics, videographers can create content that resonates deeply with local audiences while maintaining global standards of quality.</w:t>
      </w:r>
    </w:p>
    <w:p>
      <w:pPr>
        <w:pStyle w:val="BodyText"/>
      </w:pPr>
      <w:r>
        <w:t xml:space="preserve">We hope this seminar presentation has provided valuable insights into the profession. We now open the floor for questions regarding specific techniques, equipment recommendations, or networking opportunities within the Australia Sydney videography community. Thank you for your attention and participation in today’s discussion on the vital role of the Videographer in our dynamic city.</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Videographer in Australia Sydney</dc:title>
  <dc:creator/>
  <dc:language>en</dc:language>
  <cp:keywords/>
  <dcterms:created xsi:type="dcterms:W3CDTF">2026-07-29T11:43:51Z</dcterms:created>
  <dcterms:modified xsi:type="dcterms:W3CDTF">2026-07-29T11:43:51Z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