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Professional</w:t>
      </w:r>
      <w:r>
        <w:t xml:space="preserve"> </w:t>
      </w:r>
      <w:r>
        <w:t xml:space="preserve">Videographer</w:t>
      </w:r>
      <w:r>
        <w:t xml:space="preserve"> </w:t>
      </w:r>
      <w:r>
        <w:t xml:space="preserve">in</w:t>
      </w:r>
      <w:r>
        <w:t xml:space="preserve"> </w:t>
      </w:r>
      <w:r>
        <w:t xml:space="preserve">France</w:t>
      </w:r>
      <w:r>
        <w:t xml:space="preserve"> </w:t>
      </w:r>
      <w:r>
        <w:t xml:space="preserve">Lyon</w:t>
      </w:r>
    </w:p>
    <w:bookmarkStart w:id="20" w:name="seminar-presentation-slides"/>
    <w:p>
      <w:pPr>
        <w:pStyle w:val="Heading1"/>
      </w:pPr>
      <w:r>
        <w:t xml:space="preserve">Seminar Presentation Slides</w:t>
      </w:r>
    </w:p>
    <w:p>
      <w:pPr>
        <w:pStyle w:val="FirstParagraph"/>
      </w:pPr>
      <w:r>
        <w:rPr>
          <w:bCs/>
          <w:b/>
        </w:rPr>
        <w:t xml:space="preserve">The Art and Business of the Videographer in France Lyon: Navigating Culture, Technology, and Market Dynamics</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Speaker:</w:t>
      </w:r>
      <w:r>
        <w:t xml:space="preserve"> </w:t>
      </w:r>
      <w:r>
        <w:t xml:space="preserve">Industry Analyst &amp; Production Consultant</w:t>
      </w:r>
      <w:r>
        <w:br/>
      </w:r>
      <w:r>
        <w:rPr>
          <w:bCs/>
          <w:b/>
        </w:rPr>
        <w:t xml:space="preserve">Audience:</w:t>
      </w:r>
      <w:r>
        <w:t xml:space="preserve"> </w:t>
      </w:r>
      <w:r>
        <w:t xml:space="preserve">Aspiring Filmmakers, Marketing Agencies, and Cultural Institutions</w:t>
      </w:r>
    </w:p>
    <w:bookmarkEnd w:id="20"/>
    <w:bookmarkStart w:id="21" w:name="Xcfe61ceb6afbdaa610621be53433dc78482eb43"/>
    <w:p>
      <w:pPr>
        <w:pStyle w:val="Heading2"/>
      </w:pPr>
      <w:r>
        <w:t xml:space="preserve">1. Introduction: Why Lyon Matters for the Videographer</w:t>
      </w:r>
    </w:p>
    <w:p>
      <w:pPr>
        <w:pStyle w:val="FirstParagraph"/>
      </w:pPr>
      <w:r>
        <w:t xml:space="preserve">Welcome to this comprehensive seminar on the role of the modern</w:t>
      </w:r>
      <w:r>
        <w:t xml:space="preserve"> </w:t>
      </w:r>
      <w:r>
        <w:t xml:space="preserve">Videographer</w:t>
      </w:r>
      <w:r>
        <w:t xml:space="preserve">. Today, we focus specifically on a city that is rapidly becoming a hub for creative production in Europe:</w:t>
      </w:r>
      <w:r>
        <w:t xml:space="preserve"> </w:t>
      </w:r>
      <w:r>
        <w:t xml:space="preserve">France Lyon</w:t>
      </w:r>
      <w:r>
        <w:t xml:space="preserve">. Often overshadowed by Paris in international media discussions, Lyon possesses a unique cinematic heritage and economic vitality that makes it an ideal setting for high-end video production.</w:t>
      </w:r>
    </w:p>
    <w:p>
      <w:pPr>
        <w:pStyle w:val="BodyText"/>
      </w:pPr>
      <w:r>
        <w:t xml:space="preserve">This presentation aims to dissect the specific requirements, cultural nuances, and technical standards expected of a professional videographer operating within this region. We will explore how the intersection of traditional artistry and modern digital trends defines the local market. For any</w:t>
      </w:r>
      <w:r>
        <w:t xml:space="preserve"> </w:t>
      </w:r>
      <w:r>
        <w:t xml:space="preserve">Videographer</w:t>
      </w:r>
      <w:r>
        <w:t xml:space="preserve"> </w:t>
      </w:r>
      <w:r>
        <w:t xml:space="preserve">looking to expand their portfolio or establish a base in</w:t>
      </w:r>
      <w:r>
        <w:t xml:space="preserve"> </w:t>
      </w:r>
      <w:r>
        <w:t xml:space="preserve">France Lyon</w:t>
      </w:r>
      <w:r>
        <w:t xml:space="preserve">, understanding these local dynamics is not just beneficial; it is essential for success.</w:t>
      </w:r>
    </w:p>
    <w:bookmarkEnd w:id="21"/>
    <w:bookmarkStart w:id="22" w:name="the-cultural-landscape-of-france-lyon"/>
    <w:p>
      <w:pPr>
        <w:pStyle w:val="Heading2"/>
      </w:pPr>
      <w:r>
        <w:t xml:space="preserve">2. The Cultural Landscape of France Lyon</w:t>
      </w:r>
    </w:p>
    <w:p>
      <w:pPr>
        <w:pStyle w:val="FirstParagraph"/>
      </w:pPr>
      <w:r>
        <w:t xml:space="preserve">To succeed as a videographer in this region, one must first understand the soul of the city.</w:t>
      </w:r>
      <w:r>
        <w:t xml:space="preserve"> </w:t>
      </w:r>
      <w:r>
        <w:t xml:space="preserve">France Lyon</w:t>
      </w:r>
      <w:r>
        <w:t xml:space="preserve"> </w:t>
      </w:r>
      <w:r>
        <w:t xml:space="preserve">is known for its "Lyonnais" identity—a blend of historical reverence and futuristic innovation. From the Renaissance architecture of Vieux Lyon to the modern Confluence district, the visual palette is diverse.</w:t>
      </w:r>
    </w:p>
    <w:p>
      <w:pPr>
        <w:numPr>
          <w:ilvl w:val="0"/>
          <w:numId w:val="1001"/>
        </w:numPr>
        <w:pStyle w:val="Compact"/>
      </w:pPr>
      <w:r>
        <w:rPr>
          <w:bCs/>
          <w:b/>
        </w:rPr>
        <w:t xml:space="preserve">Cinematic Heritage:</w:t>
      </w:r>
      <w:r>
        <w:t xml:space="preserve"> </w:t>
      </w:r>
      <w:r>
        <w:t xml:space="preserve">Lyon is historically significant as one of the birthplaces of cinema, thanks to the Lumière brothers. A local videographer must respect this legacy while pushing boundaries.</w:t>
      </w:r>
    </w:p>
    <w:p>
      <w:pPr>
        <w:numPr>
          <w:ilvl w:val="0"/>
          <w:numId w:val="1001"/>
        </w:numPr>
        <w:pStyle w:val="Compact"/>
      </w:pPr>
      <w:r>
        <w:rPr>
          <w:bCs/>
          <w:b/>
        </w:rPr>
        <w:t xml:space="preserve">Festivals and Events:</w:t>
      </w:r>
      <w:r>
        <w:t xml:space="preserve"> </w:t>
      </w:r>
      <w:r>
        <w:t xml:space="preserve">The city hosts major events like the Fête des Lumières (Festival of Lights) and Nuits de Fourvière. These require videographers who can handle high-pressure, fast-paced environments with precision.</w:t>
      </w:r>
    </w:p>
    <w:p>
      <w:pPr>
        <w:numPr>
          <w:ilvl w:val="0"/>
          <w:numId w:val="1001"/>
        </w:numPr>
        <w:pStyle w:val="Compact"/>
      </w:pPr>
      <w:r>
        <w:rPr>
          <w:bCs/>
          <w:b/>
        </w:rPr>
        <w:t xml:space="preserve">Gastronomy as Visual Storytelling:</w:t>
      </w:r>
      <w:r>
        <w:t xml:space="preserve"> </w:t>
      </w:r>
      <w:r>
        <w:t xml:space="preserve">Lyon is the gastronomic capital of France. Videographers here must master the art of "food porn" cinematography, capturing textures and colors that evoke sensory experiences for marketing purposes.</w:t>
      </w:r>
    </w:p>
    <w:bookmarkEnd w:id="22"/>
    <w:bookmarkStart w:id="24" w:name="the-evolving-role-of-the-videographer"/>
    <w:p>
      <w:pPr>
        <w:pStyle w:val="Heading2"/>
      </w:pPr>
      <w:r>
        <w:t xml:space="preserve">3. The Evolving Role of the Videographer</w:t>
      </w:r>
    </w:p>
    <w:p>
      <w:pPr>
        <w:pStyle w:val="FirstParagraph"/>
      </w:pPr>
      <w:r>
        <w:t xml:space="preserve">The term "videographer" has evolved significantly over the last decade. In the context of</w:t>
      </w:r>
      <w:r>
        <w:t xml:space="preserve"> </w:t>
      </w:r>
      <w:r>
        <w:t xml:space="preserve">France Lyon</w:t>
      </w:r>
      <w:r>
        <w:t xml:space="preserve">, clients no longer seek merely someone who can record an event. They demand a visual storyteller, a content strategist, and often, an editor.</w:t>
      </w:r>
    </w:p>
    <w:bookmarkStart w:id="23" w:name="key-competencies-required"/>
    <w:p>
      <w:pPr>
        <w:pStyle w:val="Heading3"/>
      </w:pPr>
      <w:r>
        <w:t xml:space="preserve">Key Competencies Required:</w:t>
      </w:r>
    </w:p>
    <w:p>
      <w:pPr>
        <w:numPr>
          <w:ilvl w:val="0"/>
          <w:numId w:val="1002"/>
        </w:numPr>
        <w:pStyle w:val="Compact"/>
      </w:pPr>
      <w:r>
        <w:rPr>
          <w:bCs/>
          <w:b/>
        </w:rPr>
        <w:t xml:space="preserve">Multidisciplinary Skill Set:</w:t>
      </w:r>
      <w:r>
        <w:t xml:space="preserve"> </w:t>
      </w:r>
      <w:r>
        <w:t xml:space="preserve">The modern videographer in Lyon must be proficient in cinematography, sound design, lighting setups, and color grading. The ability to deliver a "one-stop-shop" service is highly valued by local agencies.</w:t>
      </w:r>
    </w:p>
    <w:p>
      <w:pPr>
        <w:numPr>
          <w:ilvl w:val="0"/>
          <w:numId w:val="1002"/>
        </w:numPr>
        <w:pStyle w:val="Compact"/>
      </w:pPr>
      <w:r>
        <w:rPr>
          <w:bCs/>
          <w:b/>
        </w:rPr>
        <w:t xml:space="preserve">Digital Adaptability:</w:t>
      </w:r>
      <w:r>
        <w:t xml:space="preserve"> </w:t>
      </w:r>
      <w:r>
        <w:t xml:space="preserve">With the rise of short-form content on platforms like TikTok and Instagram Reels, videographers must be adept at shooting vertically as well as horizontally. Understanding algorithmic preferences for engagement is part of the job description now.</w:t>
      </w:r>
    </w:p>
    <w:p>
      <w:pPr>
        <w:numPr>
          <w:ilvl w:val="0"/>
          <w:numId w:val="1002"/>
        </w:numPr>
        <w:pStyle w:val="Compact"/>
      </w:pPr>
      <w:r>
        <w:rPr>
          <w:bCs/>
          <w:b/>
        </w:rPr>
        <w:t xml:space="preserve">Narrative Structure:</w:t>
      </w:r>
      <w:r>
        <w:t xml:space="preserve"> </w:t>
      </w:r>
      <w:r>
        <w:t xml:space="preserve">Beyond technical proficiency, a videographer must understand narrative arc. Whether documenting a corporate event in Part-Dieu or filming a documentary about the traboules (secret passageways) of Lyon, storytelling remains paramount.</w:t>
      </w:r>
    </w:p>
    <w:bookmarkEnd w:id="23"/>
    <w:bookmarkEnd w:id="24"/>
    <w:bookmarkStart w:id="25" w:name="Xedd2faa9d9c56d9c0d1bdce0abaea390196f6cc"/>
    <w:p>
      <w:pPr>
        <w:pStyle w:val="Heading2"/>
      </w:pPr>
      <w:r>
        <w:t xml:space="preserve">4. Market Analysis: The Demand in France Lyon</w:t>
      </w:r>
    </w:p>
    <w:p>
      <w:pPr>
        <w:pStyle w:val="FirstParagraph"/>
      </w:pPr>
      <w:r>
        <w:t xml:space="preserve">The economic landscape of</w:t>
      </w:r>
      <w:r>
        <w:t xml:space="preserve"> </w:t>
      </w:r>
      <w:r>
        <w:t xml:space="preserve">France Lyon</w:t>
      </w:r>
      <w:r>
        <w:t xml:space="preserve"> </w:t>
      </w:r>
      <w:r>
        <w:t xml:space="preserve">provides a robust foundation for videography services. The city is a major hub for biotechnology, digital tech, and tourism. Each sector has distinct visual needs.</w:t>
      </w:r>
    </w:p>
    <w:p>
      <w:pPr>
        <w:numPr>
          <w:ilvl w:val="0"/>
          <w:numId w:val="1003"/>
        </w:numPr>
        <w:pStyle w:val="Compact"/>
      </w:pPr>
      <w:r>
        <w:rPr>
          <w:bCs/>
          <w:b/>
        </w:rPr>
        <w:t xml:space="preserve">Tourism and Hospitality:</w:t>
      </w:r>
      <w:r>
        <w:t xml:space="preserve"> </w:t>
      </w:r>
      <w:r>
        <w:t xml:space="preserve">Hotels, museums (such as the Musée des Confluences), and tour operators constantly require high-quality promotional videos. The videographer must capture the elegance of French hospitality.</w:t>
      </w:r>
    </w:p>
    <w:p>
      <w:pPr>
        <w:numPr>
          <w:ilvl w:val="0"/>
          <w:numId w:val="1003"/>
        </w:numPr>
        <w:pStyle w:val="Compact"/>
      </w:pPr>
      <w:r>
        <w:rPr>
          <w:bCs/>
          <w:b/>
        </w:rPr>
        <w:t xml:space="preserve">Tech Startups:</w:t>
      </w:r>
      <w:r>
        <w:t xml:space="preserve"> </w:t>
      </w:r>
      <w:r>
        <w:t xml:space="preserve">Lyon has a thriving startup ecosystem in La Doua. These companies need sleek, modern corporate videos that convey innovation and professionalism to international investors.</w:t>
      </w:r>
    </w:p>
    <w:p>
      <w:pPr>
        <w:numPr>
          <w:ilvl w:val="0"/>
          <w:numId w:val="1003"/>
        </w:numPr>
        <w:pStyle w:val="Compact"/>
      </w:pPr>
      <w:r>
        <w:rPr>
          <w:bCs/>
          <w:b/>
        </w:rPr>
        <w:t xml:space="preserve">Cultural Documentation:</w:t>
      </w:r>
      <w:r>
        <w:t xml:space="preserve"> </w:t>
      </w:r>
      <w:r>
        <w:t xml:space="preserve">There is a strong public sector demand for documenting cultural heritage. Municipalities and foundations hire videographers to preserve local history through high-definition archival footage.</w:t>
      </w:r>
    </w:p>
    <w:bookmarkEnd w:id="25"/>
    <w:bookmarkStart w:id="26" w:name="Xc7870ef606c0ec4b7eb6beeda493ccde0817743"/>
    <w:p>
      <w:pPr>
        <w:pStyle w:val="Heading2"/>
      </w:pPr>
      <w:r>
        <w:t xml:space="preserve">5. Regulatory Environment and Legal Considerations</w:t>
      </w:r>
    </w:p>
    <w:p>
      <w:pPr>
        <w:pStyle w:val="FirstParagraph"/>
      </w:pPr>
      <w:r>
        <w:t xml:space="preserve">A professional videographer operating in</w:t>
      </w:r>
      <w:r>
        <w:t xml:space="preserve"> </w:t>
      </w:r>
      <w:r>
        <w:t xml:space="preserve">France Lyon</w:t>
      </w:r>
      <w:r>
        <w:t xml:space="preserve">, like anywhere in France, must navigate a complex legal framework. Ignorance of local laws is not an excuse for non-compliance.</w:t>
      </w:r>
    </w:p>
    <w:p>
      <w:pPr>
        <w:numPr>
          <w:ilvl w:val="0"/>
          <w:numId w:val="1004"/>
        </w:numPr>
        <w:pStyle w:val="Compact"/>
      </w:pPr>
      <w:r>
        <w:rPr>
          <w:bCs/>
          <w:b/>
        </w:rPr>
        <w:t xml:space="preserve">SIRET and Legal Status:</w:t>
      </w:r>
      <w:r>
        <w:t xml:space="preserve"> </w:t>
      </w:r>
      <w:r>
        <w:t xml:space="preserve">All videographers must register their business with the appropriate French authorities, obtaining a SIRET number. Whether operating as a micro-entrepreneur or an SARL, proper registration is mandatory.</w:t>
      </w:r>
    </w:p>
    <w:p>
      <w:pPr>
        <w:numPr>
          <w:ilvl w:val="0"/>
          <w:numId w:val="1004"/>
        </w:numPr>
        <w:pStyle w:val="Compact"/>
      </w:pPr>
      <w:r>
        <w:rPr>
          <w:bCs/>
          <w:b/>
        </w:rPr>
        <w:t xml:space="preserve">Data Privacy (GDPR):</w:t>
      </w:r>
      <w:r>
        <w:t xml:space="preserve"> </w:t>
      </w:r>
      <w:r>
        <w:t xml:space="preserve">With strict European Union data protection laws, videographers must ensure they have signed model releases for all individuals appearing in their footage. This is critical when filming in public spaces or during private events.</w:t>
      </w:r>
    </w:p>
    <w:p>
      <w:pPr>
        <w:numPr>
          <w:ilvl w:val="0"/>
          <w:numId w:val="1004"/>
        </w:numPr>
        <w:pStyle w:val="Compact"/>
      </w:pPr>
      <w:r>
        <w:rPr>
          <w:bCs/>
          <w:b/>
        </w:rPr>
        <w:t xml:space="preserve">Moral Rights (Droit Moral):</w:t>
      </w:r>
      <w:r>
        <w:t xml:space="preserve"> </w:t>
      </w:r>
      <w:r>
        <w:t xml:space="preserve">French copyright law strongly protects the moral rights of authors. Videographers must understand how these rights apply to their work and how they can be negotiated with clients.</w:t>
      </w:r>
    </w:p>
    <w:bookmarkEnd w:id="26"/>
    <w:bookmarkStart w:id="28" w:name="technical-standards-and-equipment-trends"/>
    <w:p>
      <w:pPr>
        <w:pStyle w:val="Heading2"/>
      </w:pPr>
      <w:r>
        <w:t xml:space="preserve">6. Technical Standards and Equipment Trends</w:t>
      </w:r>
    </w:p>
    <w:p>
      <w:pPr>
        <w:pStyle w:val="FirstParagraph"/>
      </w:pPr>
      <w:r>
        <w:t xml:space="preserve">The visual fidelity expected in the French market is exceptionally high. In</w:t>
      </w:r>
      <w:r>
        <w:t xml:space="preserve"> </w:t>
      </w:r>
      <w:r>
        <w:t xml:space="preserve">France Lyon</w:t>
      </w:r>
      <w:r>
        <w:t xml:space="preserve">, clients often expect 4K resolution as a baseline, with an increasing demand for 6K or even 8K capabilities for large-scale projections.</w:t>
      </w:r>
    </w:p>
    <w:bookmarkStart w:id="27" w:name="equipment-preferences"/>
    <w:p>
      <w:pPr>
        <w:pStyle w:val="Heading3"/>
      </w:pPr>
      <w:r>
        <w:t xml:space="preserve">Equipment Preferences:</w:t>
      </w:r>
    </w:p>
    <w:p>
      <w:pPr>
        <w:numPr>
          <w:ilvl w:val="0"/>
          <w:numId w:val="1005"/>
        </w:numPr>
        <w:pStyle w:val="Compact"/>
      </w:pPr>
      <w:r>
        <w:rPr>
          <w:bCs/>
          <w:b/>
        </w:rPr>
        <w:t xml:space="preserve">Cinema Cameras:</w:t>
      </w:r>
      <w:r>
        <w:t xml:space="preserve"> </w:t>
      </w:r>
      <w:r>
        <w:t xml:space="preserve">There is a preference for cinema cameras (e.g., Sony FX series, RED, ARRI) that offer superior dynamic range and color science compared to standard DSLRs.</w:t>
      </w:r>
    </w:p>
    <w:p>
      <w:pPr>
        <w:numPr>
          <w:ilvl w:val="0"/>
          <w:numId w:val="1005"/>
        </w:numPr>
        <w:pStyle w:val="Compact"/>
      </w:pPr>
      <w:r>
        <w:rPr>
          <w:bCs/>
          <w:b/>
        </w:rPr>
        <w:t xml:space="preserve">Gimbal and Drone Usage:</w:t>
      </w:r>
      <w:r>
        <w:t xml:space="preserve"> </w:t>
      </w:r>
      <w:r>
        <w:t xml:space="preserve">Smooth, cinematic movement is highly prized. Drones are increasingly used for aerial shots of the Saône riverbanks and the city skyline, provided proper DGAC (French civil aviation authority) permits are secured.</w:t>
      </w:r>
    </w:p>
    <w:p>
      <w:pPr>
        <w:numPr>
          <w:ilvl w:val="0"/>
          <w:numId w:val="1005"/>
        </w:numPr>
        <w:pStyle w:val="Compact"/>
      </w:pPr>
      <w:r>
        <w:rPr>
          <w:bCs/>
          <w:b/>
        </w:rPr>
        <w:t xml:space="preserve">Audio Quality:</w:t>
      </w:r>
      <w:r>
        <w:t xml:space="preserve"> </w:t>
      </w:r>
      <w:r>
        <w:t xml:space="preserve">Poor audio is the most common failure in amateur videography. Professional videographers in Lyon invest heavily in wireless microphone systems and field recorders to ensure pristine sound clarity.</w:t>
      </w:r>
    </w:p>
    <w:bookmarkEnd w:id="27"/>
    <w:bookmarkEnd w:id="28"/>
    <w:bookmarkStart w:id="29" w:name="networking-and-building-a-brand"/>
    <w:p>
      <w:pPr>
        <w:pStyle w:val="Heading2"/>
      </w:pPr>
      <w:r>
        <w:t xml:space="preserve">7. Networking and Building a Brand</w:t>
      </w:r>
    </w:p>
    <w:p>
      <w:pPr>
        <w:pStyle w:val="FirstParagraph"/>
      </w:pPr>
      <w:r>
        <w:t xml:space="preserve">In the close-knit creative community of</w:t>
      </w:r>
      <w:r>
        <w:t xml:space="preserve"> </w:t>
      </w:r>
      <w:r>
        <w:t xml:space="preserve">France Lyon</w:t>
      </w:r>
      <w:r>
        <w:t xml:space="preserve">, reputation is currency. A successful videographer does not work in isolation.</w:t>
      </w:r>
    </w:p>
    <w:p>
      <w:pPr>
        <w:numPr>
          <w:ilvl w:val="0"/>
          <w:numId w:val="1006"/>
        </w:numPr>
        <w:pStyle w:val="Compact"/>
      </w:pPr>
      <w:r>
        <w:rPr>
          <w:bCs/>
          <w:b/>
        </w:rPr>
        <w:t xml:space="preserve">Creative Clusters:</w:t>
      </w:r>
      <w:r>
        <w:t xml:space="preserve"> </w:t>
      </w:r>
      <w:r>
        <w:t xml:space="preserve">Engaging with local hubs like "Lyon Creative" or attending events at the "École Supérieure de Cinéma et des Arts Visuels" can provide valuable networking opportunities.</w:t>
      </w:r>
    </w:p>
    <w:p>
      <w:pPr>
        <w:numPr>
          <w:ilvl w:val="0"/>
          <w:numId w:val="1006"/>
        </w:numPr>
        <w:pStyle w:val="Compact"/>
      </w:pPr>
      <w:r>
        <w:rPr>
          <w:bCs/>
          <w:b/>
        </w:rPr>
        <w:t xml:space="preserve">Showcase Local Talent:</w:t>
      </w:r>
      <w:r>
        <w:t xml:space="preserve"> </w:t>
      </w:r>
      <w:r>
        <w:t xml:space="preserve">Collaborating with local actors, musicians, and locations helps videographers integrate into the community and gain referrals.</w:t>
      </w:r>
    </w:p>
    <w:p>
      <w:pPr>
        <w:numPr>
          <w:ilvl w:val="0"/>
          <w:numId w:val="1006"/>
        </w:numPr>
        <w:pStyle w:val="Compact"/>
      </w:pPr>
      <w:r>
        <w:rPr>
          <w:bCs/>
          <w:b/>
        </w:rPr>
        <w:t xml:space="preserve">Digital Presence:</w:t>
      </w:r>
      <w:r>
        <w:t xml:space="preserve"> </w:t>
      </w:r>
      <w:r>
        <w:t xml:space="preserve">A visually stunning portfolio website is essential. However, active engagement on LinkedIn for B2B clients and Instagram for creative collaborations is where many contracts in Lyon are secured.</w:t>
      </w:r>
    </w:p>
    <w:bookmarkEnd w:id="29"/>
    <w:bookmarkStart w:id="30" w:name="challenges-facing-the-videographer"/>
    <w:p>
      <w:pPr>
        <w:pStyle w:val="Heading2"/>
      </w:pPr>
      <w:r>
        <w:t xml:space="preserve">8. Challenges Facing the Videographer</w:t>
      </w:r>
    </w:p>
    <w:p>
      <w:pPr>
        <w:pStyle w:val="FirstParagraph"/>
      </w:pPr>
      <w:r>
        <w:t xml:space="preserve">No industry is without its hurdles. The videographer in</w:t>
      </w:r>
      <w:r>
        <w:t xml:space="preserve"> </w:t>
      </w:r>
      <w:r>
        <w:t xml:space="preserve">France Lyon</w:t>
      </w:r>
      <w:r>
        <w:t xml:space="preserve"> </w:t>
      </w:r>
      <w:r>
        <w:t xml:space="preserve">faces specific challenges that require strategic management.</w:t>
      </w:r>
    </w:p>
    <w:p>
      <w:pPr>
        <w:numPr>
          <w:ilvl w:val="0"/>
          <w:numId w:val="1007"/>
        </w:numPr>
        <w:pStyle w:val="Compact"/>
      </w:pPr>
      <w:r>
        <w:rPr>
          <w:bCs/>
          <w:b/>
        </w:rPr>
        <w:t xml:space="preserve">Bureaucracy:</w:t>
      </w:r>
      <w:r>
        <w:t xml:space="preserve"> </w:t>
      </w:r>
      <w:r>
        <w:t xml:space="preserve">Dealing with French administrative paperwork can be time-consuming. Efficiency in handling contracts and invoices is crucial for cash flow.</w:t>
      </w:r>
    </w:p>
    <w:p>
      <w:pPr>
        <w:numPr>
          <w:ilvl w:val="0"/>
          <w:numId w:val="1007"/>
        </w:numPr>
        <w:pStyle w:val="Compact"/>
      </w:pPr>
      <w:r>
        <w:rPr>
          <w:bCs/>
          <w:b/>
        </w:rPr>
        <w:t xml:space="preserve">Fierce Competition:</w:t>
      </w:r>
      <w:r>
        <w:t xml:space="preserve"> </w:t>
      </w:r>
      <w:r>
        <w:t xml:space="preserve">The barrier to entry for videography is low, leading to a saturated market of freelancers. Differentiation through niche specialization (e.g., focusing solely on real estate or documentary film) is key.</w:t>
      </w:r>
    </w:p>
    <w:p>
      <w:pPr>
        <w:numPr>
          <w:ilvl w:val="0"/>
          <w:numId w:val="1007"/>
        </w:numPr>
        <w:pStyle w:val="Compact"/>
      </w:pPr>
      <w:r>
        <w:rPr>
          <w:bCs/>
          <w:b/>
        </w:rPr>
        <w:t xml:space="preserve">Budget Constraints:</w:t>
      </w:r>
      <w:r>
        <w:t xml:space="preserve"> </w:t>
      </w:r>
      <w:r>
        <w:t xml:space="preserve">While high-end projects exist, many local clients have limited budgets. Videographers must learn to deliver maximum impact with minimal resources without sacrificing quality.</w:t>
      </w:r>
    </w:p>
    <w:bookmarkEnd w:id="30"/>
    <w:bookmarkStart w:id="31" w:name="future-trends-and-opportunities"/>
    <w:p>
      <w:pPr>
        <w:pStyle w:val="Heading2"/>
      </w:pPr>
      <w:r>
        <w:t xml:space="preserve">9. Future Trends and Opportunities</w:t>
      </w:r>
    </w:p>
    <w:p>
      <w:pPr>
        <w:pStyle w:val="FirstParagraph"/>
      </w:pPr>
      <w:r>
        <w:t xml:space="preserve">The future for the videographer in</w:t>
      </w:r>
      <w:r>
        <w:t xml:space="preserve"> </w:t>
      </w:r>
      <w:r>
        <w:t xml:space="preserve">France Lyon</w:t>
      </w:r>
      <w:r>
        <w:t xml:space="preserve"> </w:t>
      </w:r>
      <w:r>
        <w:t xml:space="preserve">is bright, provided they remain adaptable. Several emerging trends are shaping the industry.</w:t>
      </w:r>
    </w:p>
    <w:p>
      <w:pPr>
        <w:numPr>
          <w:ilvl w:val="0"/>
          <w:numId w:val="1008"/>
        </w:numPr>
        <w:pStyle w:val="Compact"/>
      </w:pPr>
      <w:r>
        <w:rPr>
          <w:bCs/>
          <w:b/>
        </w:rPr>
        <w:t xml:space="preserve">Virtual Production:</w:t>
      </w:r>
      <w:r>
        <w:t xml:space="preserve"> </w:t>
      </w:r>
      <w:r>
        <w:t xml:space="preserve">With advancements in green screen technology and real-time rendering, virtual production sets are becoming more accessible. Lyon’s tech sector supports this innovation.</w:t>
      </w:r>
    </w:p>
    <w:p>
      <w:pPr>
        <w:numPr>
          <w:ilvl w:val="0"/>
          <w:numId w:val="1008"/>
        </w:numPr>
        <w:pStyle w:val="Compact"/>
      </w:pPr>
      <w:r>
        <w:rPr>
          <w:bCs/>
          <w:b/>
        </w:rPr>
        <w:t xml:space="preserve">Sustainability in Filming:</w:t>
      </w:r>
      <w:r>
        <w:t xml:space="preserve"> </w:t>
      </w:r>
      <w:r>
        <w:t xml:space="preserve">There is a growing demand for "green filming" practices. Videographers who minimize their carbon footprint, use energy-efficient equipment, and promote sustainable locations will find favor with eco-conscious clients.</w:t>
      </w:r>
    </w:p>
    <w:p>
      <w:pPr>
        <w:numPr>
          <w:ilvl w:val="0"/>
          <w:numId w:val="1008"/>
        </w:numPr>
        <w:pStyle w:val="Compact"/>
      </w:pPr>
      <w:r>
        <w:rPr>
          <w:bCs/>
          <w:b/>
        </w:rPr>
        <w:t xml:space="preserve">Interactive Video:</w:t>
      </w:r>
      <w:r>
        <w:t xml:space="preserve"> </w:t>
      </w:r>
      <w:r>
        <w:t xml:space="preserve">As web technologies advance, interactive video experiences (where viewers click to choose narrative paths) are gaining traction for corporate training and educational purposes in Lyon’s academic institutions.</w:t>
      </w:r>
    </w:p>
    <w:bookmarkEnd w:id="31"/>
    <w:bookmarkStart w:id="32" w:name="conclusion-the-path-forward"/>
    <w:p>
      <w:pPr>
        <w:pStyle w:val="Heading2"/>
      </w:pPr>
      <w:r>
        <w:t xml:space="preserve">10. Conclusion: The Path Forward</w:t>
      </w:r>
    </w:p>
    <w:p>
      <w:pPr>
        <w:pStyle w:val="FirstParagraph"/>
      </w:pPr>
      <w:r>
        <w:t xml:space="preserve">In conclusion, the role of the videographer in</w:t>
      </w:r>
      <w:r>
        <w:t xml:space="preserve"> </w:t>
      </w:r>
      <w:r>
        <w:t xml:space="preserve">France Lyon</w:t>
      </w:r>
      <w:r>
        <w:t xml:space="preserve"> </w:t>
      </w:r>
      <w:r>
        <w:t xml:space="preserve">is multifaceted and dynamic. It requires a harmonious blend of technical expertise, cultural sensitivity, legal awareness, and entrepreneurial spirit.</w:t>
      </w:r>
    </w:p>
    <w:p>
      <w:pPr>
        <w:pStyle w:val="BodyText"/>
      </w:pPr>
      <w:r>
        <w:t xml:space="preserve">To thrive as a videographer here is to embrace the city's dual nature: honoring its rich past while capturing its vibrant future. Whether documenting the light festival or editing corporate content for a biotech firm, every frame tells part of Lyon’s story. The demand for high-quality visual storytelling continues to grow, offering immense opportunities for those willing to invest in their craft and their professional development.</w:t>
      </w:r>
    </w:p>
    <w:bookmarkEnd w:id="32"/>
    <w:bookmarkStart w:id="33" w:name="qa-session"/>
    <w:p>
      <w:pPr>
        <w:pStyle w:val="Heading2"/>
      </w:pPr>
      <w:r>
        <w:t xml:space="preserve">11. Q&amp;A Session</w:t>
      </w:r>
    </w:p>
    <w:p>
      <w:pPr>
        <w:pStyle w:val="FirstParagraph"/>
      </w:pPr>
      <w:r>
        <w:rPr>
          <w:bCs/>
          <w:b/>
        </w:rPr>
        <w:t xml:space="preserve">We now open the floor for questions regarding videography practices in France Lyon.</w:t>
      </w:r>
    </w:p>
    <w:p>
      <w:pPr>
        <w:numPr>
          <w:ilvl w:val="0"/>
          <w:numId w:val="1009"/>
        </w:numPr>
        <w:pStyle w:val="Compact"/>
      </w:pPr>
      <w:r>
        <w:rPr>
          <w:iCs/>
          <w:i/>
        </w:rPr>
        <w:t xml:space="preserve">Budgeting for projects?</w:t>
      </w:r>
    </w:p>
    <w:p>
      <w:pPr>
        <w:numPr>
          <w:ilvl w:val="0"/>
          <w:numId w:val="1009"/>
        </w:numPr>
        <w:pStyle w:val="Compact"/>
      </w:pPr>
      <w:r>
        <w:rPr>
          <w:iCs/>
          <w:i/>
        </w:rPr>
        <w:t xml:space="preserve">Navigating local permits?</w:t>
      </w:r>
    </w:p>
    <w:p>
      <w:pPr>
        <w:numPr>
          <w:ilvl w:val="0"/>
          <w:numId w:val="1009"/>
        </w:numPr>
        <w:pStyle w:val="Compact"/>
      </w:pPr>
      <w:r>
        <w:rPr>
          <w:iCs/>
          <w:i/>
        </w:rPr>
        <w:t xml:space="preserve">Educational pathways in Lyon?</w:t>
      </w:r>
    </w:p>
    <w:bookmarkEnd w:id="33"/>
    <w:bookmarkStart w:id="34" w:name="thank-you"/>
    <w:p>
      <w:pPr>
        <w:pStyle w:val="Heading2"/>
      </w:pPr>
      <w:r>
        <w:t xml:space="preserve">Thank You</w:t>
      </w:r>
    </w:p>
    <w:p>
      <w:pPr>
        <w:pStyle w:val="FirstParagraph"/>
      </w:pPr>
      <w:r>
        <w:rPr>
          <w:bCs/>
          <w:b/>
        </w:rPr>
        <w:t xml:space="preserve">Contact Information</w:t>
      </w:r>
    </w:p>
    <w:p>
      <w:pPr>
        <w:pStyle w:val="BodyText"/>
      </w:pPr>
      <w:r>
        <w:rPr>
          <w:iCs/>
          <w:i/>
        </w:rPr>
        <w:t xml:space="preserve">Email: contact@lyonvideoexpert.fr</w:t>
      </w:r>
      <w:r>
        <w:br/>
      </w:r>
      <w:r>
        <w:rPr>
          <w:iCs/>
          <w:i/>
        </w:rPr>
        <w:t xml:space="preserve">Website: www.lyonvideoexpert.fr/portfolio</w:t>
      </w:r>
    </w:p>
    <w:p>
      <w:r>
        <w:pict>
          <v:rect style="width:0;height:1.5pt" o:hralign="center" o:hrstd="t" o:hr="t"/>
        </w:pict>
      </w:r>
    </w:p>
    <w:p>
      <w:pPr>
        <w:pStyle w:val="FirstParagraph"/>
      </w:pPr>
      <w:r>
        <w:t xml:space="preserve">Seminar Presentation Slides | Videographer Focus | France Lyon Context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Professional Videographer in France Lyon</dc:title>
  <dc:creator/>
  <dc:language>en</dc:language>
  <cp:keywords/>
  <dcterms:created xsi:type="dcterms:W3CDTF">2026-07-29T05:10:45Z</dcterms:created>
  <dcterms:modified xsi:type="dcterms:W3CDTF">2026-07-29T05:10:45Z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