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France</w:t>
      </w:r>
      <w:r>
        <w:t xml:space="preserve"> </w:t>
      </w:r>
      <w:r>
        <w:t xml:space="preserve">Marseille</w:t>
      </w:r>
    </w:p>
    <w:bookmarkStart w:id="21" w:name="seminar-presentation-slides"/>
    <w:p>
      <w:pPr>
        <w:pStyle w:val="Heading1"/>
      </w:pPr>
      <w:r>
        <w:t xml:space="preserve">Seminar Presentation Slides</w:t>
      </w:r>
    </w:p>
    <w:bookmarkStart w:id="20" w:name="X3c488aa596c32e4c74f6872d2e14084d741f052"/>
    <w:p>
      <w:pPr>
        <w:pStyle w:val="Heading2"/>
      </w:pPr>
      <w:r>
        <w:t xml:space="preserve">Title: Capturing the Soul of the Mediterranean: A Strategic Guide for the Professional Videographer in France Marseille</w:t>
      </w:r>
    </w:p>
    <w:p>
      <w:pPr>
        <w:pStyle w:val="FirstParagraph"/>
      </w:pPr>
      <w:r>
        <w:rPr>
          <w:bCs/>
          <w:b/>
        </w:rPr>
        <w:t xml:space="preserve">Date:</w:t>
      </w:r>
      <w:r>
        <w:t xml:space="preserve"> </w:t>
      </w:r>
      <w:r>
        <w:t xml:space="preserve">October 20, 2023</w:t>
      </w:r>
      <w:r>
        <w:br/>
      </w:r>
      <w:r>
        <w:rPr>
          <w:bCs/>
          <w:b/>
        </w:rPr>
        <w:t xml:space="preserve">Presenter:</w:t>
      </w:r>
      <w:r>
        <w:t xml:space="preserve"> </w:t>
      </w:r>
      <w:r>
        <w:t xml:space="preserve">[Your Name/Agency]</w:t>
      </w:r>
      <w:r>
        <w:br/>
      </w:r>
      <w:r>
        <w:rPr>
          <w:bCs/>
          <w:b/>
        </w:rPr>
        <w:t xml:space="preserve">Audience:</w:t>
      </w:r>
      <w:r>
        <w:t xml:space="preserve"> </w:t>
      </w:r>
      <w:r>
        <w:t xml:space="preserve">Creative Directors, Marketing Managers, and Cultural Institutions</w:t>
      </w:r>
    </w:p>
    <w:bookmarkEnd w:id="20"/>
    <w:bookmarkEnd w:id="21"/>
    <w:bookmarkStart w:id="22" w:name="Xbcb8209f755f1bda70ba2c195245576e3ddb8ad"/>
    <w:p>
      <w:pPr>
        <w:pStyle w:val="Heading3"/>
      </w:pPr>
      <w:r>
        <w:t xml:space="preserve">Seminar Presentation Slides: Introduction and Agenda</w:t>
      </w:r>
    </w:p>
    <w:p>
      <w:pPr>
        <w:pStyle w:val="FirstParagraph"/>
      </w:pPr>
      <w:r>
        <w:t xml:space="preserve">Welcome to this comprehensive seminar dedicated to the nuances of video production in one of Europe’s most vibrant cities. Today, we will explore the unique opportunities and challenges that define the role of a</w:t>
      </w:r>
      <w:r>
        <w:t xml:space="preserve"> </w:t>
      </w:r>
      <w:r>
        <w:rPr>
          <w:bCs/>
          <w:b/>
        </w:rPr>
        <w:t xml:space="preserve">Videographer</w:t>
      </w:r>
      <w:r>
        <w:t xml:space="preserve"> </w:t>
      </w:r>
      <w:r>
        <w:t xml:space="preserve">operating within the dynamic landscape of France Marseille. The agenda includes an analysis of local aesthetics, technical requirements for high-quality output, cultural sensitivities, legal frameworks regarding privacy in public spaces in France Marseille, and strategies for maximizing brand impact through visual storytelling.</w:t>
      </w:r>
    </w:p>
    <w:bookmarkEnd w:id="22"/>
    <w:bookmarkStart w:id="23" w:name="the-unique-identity-of-france-marseille"/>
    <w:p>
      <w:pPr>
        <w:pStyle w:val="Heading3"/>
      </w:pPr>
      <w:r>
        <w:t xml:space="preserve">The Unique Identity of France Marseille</w:t>
      </w:r>
    </w:p>
    <w:p>
      <w:pPr>
        <w:pStyle w:val="FirstParagraph"/>
      </w:pPr>
      <w:r>
        <w:t xml:space="preserve">Marseille is not merely a backdrop; it is a character in itself. As the oldest city in France, it possesses a layered history that ranges from ancient Greek foundations to its modern status as a European Capital of Culture. For any</w:t>
      </w:r>
      <w:r>
        <w:t xml:space="preserve"> </w:t>
      </w:r>
      <w:r>
        <w:rPr>
          <w:bCs/>
          <w:b/>
        </w:rPr>
        <w:t xml:space="preserve">Videographer</w:t>
      </w:r>
      <w:r>
        <w:t xml:space="preserve">, understanding the dichotomy of France Marseille is crucial. The city offers stark contrasts: the historic Old Port (Vieux-Port) bustling with daily life versus the sleek, architectural marvels like MuCEM (Museum of Civilizations of Europe and the Mediterranean). A successful project requires a videographer who can seamlessly navigate these contrasting environments to tell a cohesive story.</w:t>
      </w:r>
    </w:p>
    <w:bookmarkEnd w:id="23"/>
    <w:bookmarkStart w:id="24" w:name="Xf91eef6c3bc784a47f9403ae1b6192b021bba1d"/>
    <w:p>
      <w:pPr>
        <w:pStyle w:val="Heading3"/>
      </w:pPr>
      <w:r>
        <w:t xml:space="preserve">The Role of the Videographer: Beyond Technical Skill</w:t>
      </w:r>
    </w:p>
    <w:p>
      <w:pPr>
        <w:pStyle w:val="FirstParagraph"/>
      </w:pPr>
      <w:r>
        <w:t xml:space="preserve">In the context of France Marseille, a</w:t>
      </w:r>
      <w:r>
        <w:t xml:space="preserve"> </w:t>
      </w:r>
      <w:r>
        <w:rPr>
          <w:bCs/>
          <w:b/>
        </w:rPr>
        <w:t xml:space="preserve">Videographer</w:t>
      </w:r>
      <w:r>
        <w:t xml:space="preserve"> </w:t>
      </w:r>
      <w:r>
        <w:t xml:space="preserve">must act as both a technician and a cultural interpreter. The lighting conditions in this coastal region are distinct due to the intense Mediterranean sun, which casts sharp shadows and requires specific exposure techniques. Furthermore, the natural wind off the sea can affect audio capture significantly. Therefore, the modern</w:t>
      </w:r>
      <w:r>
        <w:t xml:space="preserve"> </w:t>
      </w:r>
      <w:r>
        <w:rPr>
          <w:bCs/>
          <w:b/>
        </w:rPr>
        <w:t xml:space="preserve">Videographer</w:t>
      </w:r>
      <w:r>
        <w:t xml:space="preserve"> </w:t>
      </w:r>
      <w:r>
        <w:t xml:space="preserve">in France Marseille must be proficient with high-end stabilization equipment and wind-shielding audio accessories to ensure pristine quality.</w:t>
      </w:r>
    </w:p>
    <w:bookmarkEnd w:id="24"/>
    <w:bookmarkStart w:id="25" w:name="Xd28298c8464e06b5c335ae659232416da266bf2"/>
    <w:p>
      <w:pPr>
        <w:pStyle w:val="Heading3"/>
      </w:pPr>
      <w:r>
        <w:t xml:space="preserve">Aesthetic Considerations: Light and Texture</w:t>
      </w:r>
    </w:p>
    <w:p>
      <w:pPr>
        <w:pStyle w:val="FirstParagraph"/>
      </w:pPr>
      <w:r>
        <w:t xml:space="preserve">The "Marseille light" is a sought-after commodity in visual arts. It provides a warm, golden hue during the early morning and late afternoon hours (the "golden hour"). For projects based in France Marseille, timing is everything. A skilled</w:t>
      </w:r>
      <w:r>
        <w:t xml:space="preserve"> </w:t>
      </w:r>
      <w:r>
        <w:rPr>
          <w:bCs/>
          <w:b/>
        </w:rPr>
        <w:t xml:space="preserve">Videographer</w:t>
      </w:r>
      <w:r>
        <w:t xml:space="preserve"> </w:t>
      </w:r>
      <w:r>
        <w:t xml:space="preserve">leverages this natural lighting to enhance the textures of the city’s iconic limestone buildings and the deep blues of the Mediterranean Sea. Conversely, midday shoots require careful management of harsh contrasts to avoid losing detail in highlights, a common challenge for those unfamiliar with this specific geographic location.</w:t>
      </w:r>
    </w:p>
    <w:bookmarkEnd w:id="25"/>
    <w:bookmarkStart w:id="26" w:name="navigating-cultural-and-social-dynamics"/>
    <w:p>
      <w:pPr>
        <w:pStyle w:val="Heading3"/>
      </w:pPr>
      <w:r>
        <w:t xml:space="preserve">Navigating Cultural and Social Dynamics</w:t>
      </w:r>
    </w:p>
    <w:p>
      <w:pPr>
        <w:pStyle w:val="FirstParagraph"/>
      </w:pPr>
      <w:r>
        <w:t xml:space="preserve">Marseille is a cosmopolitan hub, home to diverse communities and cultures. For a</w:t>
      </w:r>
      <w:r>
        <w:t xml:space="preserve"> </w:t>
      </w:r>
      <w:r>
        <w:rPr>
          <w:bCs/>
          <w:b/>
        </w:rPr>
        <w:t xml:space="preserve">Videographer</w:t>
      </w:r>
      <w:r>
        <w:t xml:space="preserve">, this diversity is a rich source of narrative content but also requires heightened cultural sensitivity. Filming in neighborhoods like Le Panier or the 3rd arrondissement involves engaging with locals who may have varying perspectives on media presence. Building rapport and obtaining genuine consent is paramount. The role of the</w:t>
      </w:r>
      <w:r>
        <w:t xml:space="preserve"> </w:t>
      </w:r>
      <w:r>
        <w:rPr>
          <w:bCs/>
          <w:b/>
        </w:rPr>
        <w:t xml:space="preserve">Videographer</w:t>
      </w:r>
      <w:r>
        <w:t xml:space="preserve"> </w:t>
      </w:r>
      <w:r>
        <w:t xml:space="preserve">extends beyond filming; it involves community engagement, ensuring that the portrayal of France Marseille is respectful, authentic, and empowering rather than exploitative.</w:t>
      </w:r>
    </w:p>
    <w:bookmarkEnd w:id="26"/>
    <w:bookmarkStart w:id="27" w:name="X973ed2cb435ce57e0495e9be5be77568983e9f7"/>
    <w:p>
      <w:pPr>
        <w:pStyle w:val="Heading3"/>
      </w:pPr>
      <w:r>
        <w:t xml:space="preserve">Legal Frameworks and Permissions in France</w:t>
      </w:r>
    </w:p>
    <w:p>
      <w:pPr>
        <w:pStyle w:val="FirstParagraph"/>
      </w:pPr>
      <w:r>
        <w:t xml:space="preserve">Certain aspects of operating as a professional in France Marseille require strict adherence to local and national regulations. Unlike some other regions, the expectation of privacy is high. A competent</w:t>
      </w:r>
      <w:r>
        <w:t xml:space="preserve"> </w:t>
      </w:r>
      <w:r>
        <w:rPr>
          <w:bCs/>
          <w:b/>
        </w:rPr>
        <w:t xml:space="preserve">Videographer</w:t>
      </w:r>
      <w:r>
        <w:t xml:space="preserve"> </w:t>
      </w:r>
      <w:r>
        <w:t xml:space="preserve">must understand the French "droit à l'image" (right to image). Filming individuals in public spaces for commercial use often requires specific releases or permits from city authorities, especially if filming involves drones or obstructing public thoroughfares. Failure to navigate these legalities can result in significant penalties, making pre-production research and liaison with local police and municipal offices an essential duty of the</w:t>
      </w:r>
      <w:r>
        <w:t xml:space="preserve"> </w:t>
      </w:r>
      <w:r>
        <w:rPr>
          <w:bCs/>
          <w:b/>
        </w:rPr>
        <w:t xml:space="preserve">Videographer</w:t>
      </w:r>
      <w:r>
        <w:t xml:space="preserve">.</w:t>
      </w:r>
    </w:p>
    <w:bookmarkEnd w:id="27"/>
    <w:bookmarkStart w:id="28" w:name="X9c79fc3285a0471f14b143c20cd4995d688850e"/>
    <w:p>
      <w:pPr>
        <w:pStyle w:val="Heading3"/>
      </w:pPr>
      <w:r>
        <w:t xml:space="preserve">The Impact of Location-Specific Storytelling</w:t>
      </w:r>
    </w:p>
    <w:p>
      <w:pPr>
        <w:pStyle w:val="FirstParagraph"/>
      </w:pPr>
      <w:r>
        <w:t xml:space="preserve">Brands and institutions looking to promote their presence in France Marseille benefit immensely from location-specific storytelling. Generic content often fails to resonate with audiences who value authenticity. A dedicated</w:t>
      </w:r>
      <w:r>
        <w:t xml:space="preserve"> </w:t>
      </w:r>
      <w:r>
        <w:rPr>
          <w:bCs/>
          <w:b/>
        </w:rPr>
        <w:t xml:space="preserve">Videographer</w:t>
      </w:r>
      <w:r>
        <w:t xml:space="preserve"> </w:t>
      </w:r>
      <w:r>
        <w:t xml:space="preserve">can capture the essence of local markets, such as the Marché aux Puces du Longchamp, or the industrial charm of Le Panier art district. By focusing on these micro-narratives, the resulting video content becomes a powerful marketing tool that connects emotionally with viewers who appreciate the genuine flavor and energy of this French city.</w:t>
      </w:r>
    </w:p>
    <w:bookmarkEnd w:id="28"/>
    <w:bookmarkStart w:id="29" w:name="technical-trends-and-future-proofing"/>
    <w:p>
      <w:pPr>
        <w:pStyle w:val="Heading3"/>
      </w:pPr>
      <w:r>
        <w:t xml:space="preserve">Technical Trends and Future-Proofing</w:t>
      </w:r>
    </w:p>
    <w:p>
      <w:pPr>
        <w:pStyle w:val="FirstParagraph"/>
      </w:pPr>
      <w:r>
        <w:t xml:space="preserve">The demand for high-resolution content is growing, with 4K and even 8K becoming standard for many corporate and tourism projects in France Marseille. A forward-thinking</w:t>
      </w:r>
      <w:r>
        <w:t xml:space="preserve"> </w:t>
      </w:r>
      <w:r>
        <w:rPr>
          <w:bCs/>
          <w:b/>
        </w:rPr>
        <w:t xml:space="preserve">Videographer</w:t>
      </w:r>
      <w:r>
        <w:t xml:space="preserve"> </w:t>
      </w:r>
      <w:r>
        <w:t xml:space="preserve">must invest in equipment that supports HDR (High Dynamic Range) to capture the full spectrum of light found in this bright environment. Additionally, the rise of drone footage offers unique perspectives of the coastline and urban planning developments. However, drone usage is heavily regulated near airports and historic sites in France Marseille, requiring specific certifications for any</w:t>
      </w:r>
      <w:r>
        <w:t xml:space="preserve"> </w:t>
      </w:r>
      <w:r>
        <w:rPr>
          <w:bCs/>
          <w:b/>
        </w:rPr>
        <w:t xml:space="preserve">Videographer</w:t>
      </w:r>
      <w:r>
        <w:t xml:space="preserve"> </w:t>
      </w:r>
      <w:r>
        <w:t xml:space="preserve">intending to utilize aerial cinematography.</w:t>
      </w:r>
    </w:p>
    <w:bookmarkEnd w:id="29"/>
    <w:bookmarkStart w:id="30" w:name="strategic-partnerships-and-networking"/>
    <w:p>
      <w:pPr>
        <w:pStyle w:val="Heading3"/>
      </w:pPr>
      <w:r>
        <w:t xml:space="preserve">Strategic Partnerships and Networking</w:t>
      </w:r>
    </w:p>
    <w:p>
      <w:pPr>
        <w:pStyle w:val="FirstParagraph"/>
      </w:pPr>
      <w:r>
        <w:t xml:space="preserve">Sustainability in the industry often depends on networking. For a</w:t>
      </w:r>
      <w:r>
        <w:t xml:space="preserve"> </w:t>
      </w:r>
      <w:r>
        <w:rPr>
          <w:bCs/>
          <w:b/>
        </w:rPr>
        <w:t xml:space="preserve">Videographer</w:t>
      </w:r>
      <w:r>
        <w:t xml:space="preserve">, establishing relationships with local production houses, event organizers, and cultural institutions in France Marseille is vital. These partnerships can lead to recurring contracts and collaborative projects that push creative boundaries. Understanding the local ecosystem allows the</w:t>
      </w:r>
      <w:r>
        <w:t xml:space="preserve"> </w:t>
      </w:r>
      <w:r>
        <w:rPr>
          <w:bCs/>
          <w:b/>
        </w:rPr>
        <w:t xml:space="preserve">Videographer</w:t>
      </w:r>
      <w:r>
        <w:t xml:space="preserve"> </w:t>
      </w:r>
      <w:r>
        <w:t xml:space="preserve">to recommend efficient locations, secure permits faster, and access local talent such as actors or voice-over artists who speak regional dialects or languages relevant to the target audience.</w:t>
      </w:r>
    </w:p>
    <w:bookmarkEnd w:id="30"/>
    <w:bookmarkStart w:id="31" w:name="conclusion-the-value-of-local-expertise"/>
    <w:p>
      <w:pPr>
        <w:pStyle w:val="Heading3"/>
      </w:pPr>
      <w:r>
        <w:t xml:space="preserve">Conclusion: The Value of Local Expertise</w:t>
      </w:r>
    </w:p>
    <w:p>
      <w:pPr>
        <w:pStyle w:val="FirstParagraph"/>
      </w:pPr>
      <w:r>
        <w:t xml:space="preserve">In conclusion, hiring a specialized</w:t>
      </w:r>
      <w:r>
        <w:t xml:space="preserve"> </w:t>
      </w:r>
      <w:r>
        <w:rPr>
          <w:bCs/>
          <w:b/>
        </w:rPr>
        <w:t xml:space="preserve">Videographer</w:t>
      </w:r>
      <w:r>
        <w:t xml:space="preserve"> </w:t>
      </w:r>
      <w:r>
        <w:t xml:space="preserve">for projects in France Marseille is not just about securing camera operation; it is about securing a navigator of the city’s complex visual and cultural terrain. From mastering the unique lighting conditions to respecting privacy laws and engaging with diverse communities, every aspect of production must be tailored to the local context. The synergy between professional video skills and deep local knowledge creates content that is not only visually stunning but also culturally resonant.</w:t>
      </w:r>
    </w:p>
    <w:bookmarkEnd w:id="31"/>
    <w:bookmarkStart w:id="32" w:name="X793c6ef668e286e559eb3e8bb800b252d17092a"/>
    <w:p>
      <w:pPr>
        <w:pStyle w:val="Heading3"/>
      </w:pPr>
      <w:r>
        <w:t xml:space="preserve">Final Thoughts for Seminar Presentation Slides</w:t>
      </w:r>
    </w:p>
    <w:p>
      <w:pPr>
        <w:pStyle w:val="FirstParagraph"/>
      </w:pPr>
      <w:r>
        <w:t xml:space="preserve">We encourage all participants to view the role of the</w:t>
      </w:r>
      <w:r>
        <w:t xml:space="preserve"> </w:t>
      </w:r>
      <w:r>
        <w:rPr>
          <w:bCs/>
          <w:b/>
        </w:rPr>
        <w:t xml:space="preserve">Videographer</w:t>
      </w:r>
      <w:r>
        <w:t xml:space="preserve"> </w:t>
      </w:r>
      <w:r>
        <w:t xml:space="preserve">in France Marseille as a strategic partnership. By combining technical excellence with cultural intelligence, we can produce media that elevates brands and celebrates the rich heritage of this remarkable city. Thank you for your attention to these Seminar Presentation Slides regarding the critical importance of local expertise in global production.</w:t>
      </w:r>
    </w:p>
    <w:p>
      <w:pPr>
        <w:pStyle w:val="BodyText"/>
      </w:pPr>
      <w:r>
        <w:t xml:space="preserve">"In France Marseille, every frame tells a story of history, diversity, and light."</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Art of the Videographer in France Marseille</dc:title>
  <dc:creator/>
  <dc:language>en</dc:language>
  <cp:keywords/>
  <dcterms:created xsi:type="dcterms:W3CDTF">2026-07-29T15:05:59Z</dcterms:created>
  <dcterms:modified xsi:type="dcterms:W3CDTF">2026-07-29T15:05:59Z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