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Videography</w:t>
      </w:r>
      <w:r>
        <w:t xml:space="preserve"> </w:t>
      </w:r>
      <w:r>
        <w:t xml:space="preserve">in</w:t>
      </w:r>
      <w:r>
        <w:t xml:space="preserve"> </w:t>
      </w:r>
      <w:r>
        <w:t xml:space="preserve">Jerusalem</w:t>
      </w:r>
    </w:p>
    <w:bookmarkStart w:id="20" w:name="X3201dc665563e6ad30f121005c92d091b23c6e6"/>
    <w:p>
      <w:pPr>
        <w:pStyle w:val="Heading1"/>
      </w:pPr>
      <w:r>
        <w:t xml:space="preserve">Seminar Presentation Slides: The Strategic Videographer in Israel Jerusalem</w:t>
      </w:r>
    </w:p>
    <w:p>
      <w:pPr>
        <w:pStyle w:val="FirstParagraph"/>
      </w:pPr>
      <w:r>
        <w:rPr>
          <w:bCs/>
          <w:b/>
        </w:rPr>
        <w:t xml:space="preserve">Welcome to today’s seminar.</w:t>
      </w:r>
    </w:p>
    <w:p>
      <w:pPr>
        <w:pStyle w:val="BodyText"/>
      </w:pPr>
      <w:r>
        <w:t xml:space="preserve">We gather here to explore the intricate and dynamic field of professional videography, specifically tailored for the unique environment of Israel Jerusalem. This presentation is designed not merely as an introduction to camera work, but as a comprehensive guide for media professionals seeking to navigate the complex cultural, logistical, and ethical landscapes presented by one of the most historic and politically significant cities in the world. The role of the Videographer today has evolved from a simple technician operating equipment into that of a strategic storyteller who must possess deep cultural sensitivity, technical adaptability, and an unwavering commitment to truth. As we delve into this topic, we will examine how a skilled Videographer can capture the essence of Israel Jerusalem while respecting its sacred traditions and navigating its modern complexities.</w:t>
      </w:r>
    </w:p>
    <w:bookmarkEnd w:id="20"/>
    <w:bookmarkStart w:id="21" w:name="X0662d03fe499417593109327cf6b92ab369e141"/>
    <w:p>
      <w:pPr>
        <w:pStyle w:val="Heading2"/>
      </w:pPr>
      <w:r>
        <w:t xml:space="preserve">The Evolving Role of the Professional Videographer</w:t>
      </w:r>
    </w:p>
    <w:p>
      <w:pPr>
        <w:pStyle w:val="FirstParagraph"/>
      </w:pPr>
      <w:r>
        <w:t xml:space="preserve">In the contemporary media landscape, the definition of a Videographer has expanded significantly. No longer satisfied with merely recording events, modern professionals are expected to provide narrative depth, emotional resonance, and visual poetry. In the context of Israel Jerusalem this expansion is particularly critical because every frame captured carries historical weight. A Videographer in this region must understand that they are not just filming architecture or people; they are documenting living history. This requires a shift in mindset from passive observation to active engagement without intrusion.</w:t>
      </w:r>
    </w:p>
    <w:p>
      <w:pPr>
        <w:pStyle w:val="BodyText"/>
      </w:pPr>
      <w:r>
        <w:t xml:space="preserve">The modern Videographer serves as a bridge between diverse communities, translating visual language into universal understanding. Whether capturing the vibrant markets of the Mahane Yehuda market or the solemn silence of the Western Wall plaza, the Videographer must balance aesthetic beauty with journalistic integrity. This seminar emphasizes that technical proficiency with lenses and lighting is only half of the equation; understanding human behavior in a multi-faith society is equally vital. We will discuss how these dual competencies merge to create powerful visual narratives that resonate globally.</w:t>
      </w:r>
    </w:p>
    <w:bookmarkEnd w:id="21"/>
    <w:bookmarkStart w:id="22" w:name="X4eae91f1a3b59f156b1b43adac7c72bd3c936e1"/>
    <w:p>
      <w:pPr>
        <w:pStyle w:val="Heading2"/>
      </w:pPr>
      <w:r>
        <w:t xml:space="preserve">Israel Jerusalem: A City of Layers and Light</w:t>
      </w:r>
    </w:p>
    <w:p>
      <w:pPr>
        <w:pStyle w:val="FirstParagraph"/>
      </w:pPr>
      <w:r>
        <w:t xml:space="preserve">To understand the challenge of videography in this location, one must first appreciate the unique environmental factors of Israel Jerusalem. The city is a palimpsest, with layers of history visible on every stone. For a Videographer, this presents both an artistic goldmine and a logistical labyrinth. The lighting conditions are notoriously difficult yet rewarding; the "Jerusalem Stone" reflects light in a way that changes color throughout the day, from warm golden hues at sunrise to deep amber tones at sunset.</w:t>
      </w:r>
    </w:p>
    <w:p>
      <w:pPr>
        <w:pStyle w:val="BodyText"/>
      </w:pPr>
      <w:r>
        <w:t xml:space="preserve">Capturing these nuances requires advanced knowledge of exposure settings and white balance adjustments. However, beyond technical lighting considerations, there is the "light" of history. Every corner of Israel Jerusalem has witnessed centuries of triumphs and tragedies. A Videographer must be aware that their camera lens acts as a filter through which international audiences will perceive these events. Therefore, the responsibility to portray the city with nuance and accuracy is paramount. This section will analyze specific case studies where lighting and historical context combined to create iconic imagery, demonstrating how environmental awareness enhances cinematic quality.</w:t>
      </w:r>
    </w:p>
    <w:bookmarkEnd w:id="22"/>
    <w:bookmarkStart w:id="23" w:name="Xf221aaa26cc92f9b935805394a7b2c84f567d15"/>
    <w:p>
      <w:pPr>
        <w:pStyle w:val="Heading2"/>
      </w:pPr>
      <w:r>
        <w:t xml:space="preserve">Cultural Sensitivity and Ethical Considerations</w:t>
      </w:r>
    </w:p>
    <w:p>
      <w:pPr>
        <w:pStyle w:val="FirstParagraph"/>
      </w:pPr>
      <w:r>
        <w:t xml:space="preserve">The most critical aspect of working as a Videographer in Israel Jerusalem is cultural sensitivity. The city is home to holy sites revered by Judaism, Christianity, and Islam simultaneously. For a Videographer entering these spaces, strict adherence to local customs, dress codes, and behavioral norms is not just polite; it is essential for access and safety.</w:t>
      </w:r>
    </w:p>
    <w:p>
      <w:pPr>
        <w:pStyle w:val="BodyText"/>
      </w:pPr>
      <w:r>
        <w:t xml:space="preserve">We will discuss specific protocols for filming in the Old City. For instance, during Shabbat (the Sabbath) from Friday sunset to Saturday sunset, electricity usage is restricted in many Orthodox neighborhoods. A professional Videographer must plan their workflow accordingly, relying on battery power rather than grid electricity and respecting the quietude of these hours. Similarly, filming in Islamic holy sites requires prior permission and modest behavior. Ignorance is not an excuse; it is a professional liability. This seminar provides a checklist for ethical conduct, ensuring that the Videographer remains a guest who honors the sanctity of Israel Jerusalem rather than an intruder seeking content at any cost.</w:t>
      </w:r>
    </w:p>
    <w:bookmarkEnd w:id="23"/>
    <w:bookmarkStart w:id="24" w:name="navigating-security-and-logistics"/>
    <w:p>
      <w:pPr>
        <w:pStyle w:val="Heading2"/>
      </w:pPr>
      <w:r>
        <w:t xml:space="preserve">Navigating Security and Logistics</w:t>
      </w:r>
    </w:p>
    <w:p>
      <w:pPr>
        <w:pStyle w:val="FirstParagraph"/>
      </w:pPr>
      <w:r>
        <w:t xml:space="preserve">The geopolitical reality of Israel Jerusalem means that security is a constant consideration for any media production. A Videographer must be trained in situational awareness. This includes understanding the difference between tourist areas and sensitive border zones where filming may be prohibited or dangerous.</w:t>
      </w:r>
    </w:p>
    <w:p>
      <w:pPr>
        <w:pStyle w:val="BodyText"/>
      </w:pPr>
      <w:r>
        <w:t xml:space="preserve">We will cover strategies for equipment protection, data backup in remote locations, and emergency protocols specific to the region. Additionally, we will discuss the logistics of obtaining permits for drone footage in Israel Jerusalem, which involves coordination with multiple government bodies including military and aviation authorities. The complexity of these requirements means that a Videographer must act as their own producer and legal liaison. We will provide templates for permit applications and contact resources to streamline this process, ensuring that your production runs smoothly without legal impediments.</w:t>
      </w:r>
    </w:p>
    <w:bookmarkEnd w:id="24"/>
    <w:bookmarkStart w:id="25" w:name="telling-the-human-story"/>
    <w:p>
      <w:pPr>
        <w:pStyle w:val="Heading2"/>
      </w:pPr>
      <w:r>
        <w:t xml:space="preserve">Telling the Human Story</w:t>
      </w:r>
    </w:p>
    <w:p>
      <w:pPr>
        <w:pStyle w:val="FirstParagraph"/>
      </w:pPr>
      <w:r>
        <w:t xml:space="preserve">Beyond locations and logistics, the heart of any great video is the human element. A Videographer in Israel Jerusalem has a unique opportunity to showcase the coexistence and diversity of its residents. From Arab neighborhoods like Silwan to Jewish enclaves in Mea Shearim, each area has a distinct rhythm and character.</w:t>
      </w:r>
    </w:p>
    <w:p>
      <w:pPr>
        <w:pStyle w:val="BodyText"/>
      </w:pPr>
      <w:r>
        <w:t xml:space="preserve">We will explore techniques for building rapport with subjects quickly. Interviews conducted on the fly require trust and empathy. We will practice scenarios where the Videographer must approach strangers respectfully, explain their project concisely, and capture authentic emotions without staging scenes. The goal is to move beyond stereotypes and show the everyday humanity that binds these communities together in Israel Jerusalem.</w:t>
      </w:r>
    </w:p>
    <w:bookmarkEnd w:id="25"/>
    <w:bookmarkStart w:id="26" w:name="Xbbff37d847c7a76c0ec24bf24d4cd4e20eadc8d"/>
    <w:p>
      <w:pPr>
        <w:pStyle w:val="Heading2"/>
      </w:pPr>
      <w:r>
        <w:t xml:space="preserve">Technical Mastery for Complex Environments</w:t>
      </w:r>
    </w:p>
    <w:p>
      <w:pPr>
        <w:pStyle w:val="FirstParagraph"/>
      </w:pPr>
      <w:r>
        <w:t xml:space="preserve">The physical demands of shooting in Israel Jerusalem are high. Walking through cobblestone streets, climbing stairs to ancient citadels, and dealing with crowds requires robust equipment and steady hands. We will review gear recommendations that balance portability with durability.</w:t>
      </w:r>
    </w:p>
    <w:p>
      <w:pPr>
        <w:pStyle w:val="BodyText"/>
      </w:pPr>
      <w:r>
        <w:t xml:space="preserve">Audio capture is another challenge; wind off the Mount of Olives or ambient noise in the market can ruin footage. We will discuss directional microphones and windshields essential for clear audio recording. Furthermore, we address color grading strategies that preserve the unique warmth of Jerusalem stone while ensuring skin tones look natural under mixed lighting conditions.</w:t>
      </w:r>
    </w:p>
    <w:bookmarkEnd w:id="26"/>
    <w:bookmarkStart w:id="27" w:name="X9ff2d1191dc62ebc7bc318284572b0dd0cd2b8c"/>
    <w:p>
      <w:pPr>
        <w:pStyle w:val="Heading2"/>
      </w:pPr>
      <w:r>
        <w:t xml:space="preserve">Conclusion: The Videographer as a Cultural Ambassador</w:t>
      </w:r>
    </w:p>
    <w:p>
      <w:pPr>
        <w:pStyle w:val="FirstParagraph"/>
      </w:pPr>
      <w:r>
        <w:t xml:space="preserve">In conclusion, being a Videographer in Israel Jerusalem is more than a job; it is a calling that requires passion, respect, and skill. By mastering the technical aspects of cinematography and embracing the cultural nuances of this holy city, you become an ambassador for understanding.</w:t>
      </w:r>
    </w:p>
    <w:p>
      <w:pPr>
        <w:pStyle w:val="BodyText"/>
      </w:pPr>
      <w:r>
        <w:t xml:space="preserve">Your footage has the power to connect people, preserve history, and illuminate truth. We encourage every participant in this seminar to go forth with confidence but also with humility. The stones of Israel Jerusalem speak volumes; your role is to ensure they are heard clearly. Thank you for your attention and dedication to the craft.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Strategy of Videography in Jerusalem</dc:title>
  <dc:creator/>
  <dc:language>en</dc:language>
  <cp:keywords/>
  <dcterms:created xsi:type="dcterms:W3CDTF">2026-07-29T07:16:40Z</dcterms:created>
  <dcterms:modified xsi:type="dcterms:W3CDTF">2026-07-29T07:16:40Z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