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rPr>
          <w:bCs/>
          <w:b/>
        </w:rPr>
        <w:t xml:space="preserve">Title:</w:t>
      </w:r>
      <w:r>
        <w:t xml:space="preserve">The Art of Storytelling Through Motion: The Videographer in Ivory Coast Abidjan.</w:t>
      </w:r>
    </w:p>
    <w:p>
      <w:pPr>
        <w:pStyle w:val="BodyText"/>
      </w:pPr>
      <w:r>
        <w:rPr>
          <w:bCs/>
          <w:b/>
        </w:rPr>
        <w:t xml:space="preserve">Presentation Overview:</w:t>
      </w:r>
      <w:r>
        <w:t xml:space="preserve">This presentation explores the critical role of the modern Videographer in shaping media, culture, and business within one of Africa’s most dynamic economic hubs. By examining specific regional challenges and opportunities, we will analyze how local talent bridges tradition with technology.</w:t>
      </w:r>
    </w:p>
    <w:bookmarkEnd w:id="20"/>
    <w:bookmarkStart w:id="21" w:name="X80c0af61dfce74d4a2412d0aefd22fef4b68594"/>
    <w:p>
      <w:pPr>
        <w:pStyle w:val="Heading1"/>
      </w:pPr>
      <w:r>
        <w:t xml:space="preserve">The Modern Videographer: More Than Just a Camera Operator</w:t>
      </w:r>
    </w:p>
    <w:p>
      <w:pPr>
        <w:pStyle w:val="FirstParagraph"/>
      </w:pPr>
      <w:r>
        <w:t xml:space="preserve">In the current digital landscape, a</w:t>
      </w:r>
      <w:r>
        <w:t xml:space="preserve"> </w:t>
      </w:r>
      <w:r>
        <w:rPr>
          <w:bCs/>
          <w:b/>
        </w:rPr>
        <w:t xml:space="preserve">Videographer</w:t>
      </w:r>
      <w:r>
        <w:t xml:space="preserve"> </w:t>
      </w:r>
      <w:r>
        <w:t xml:space="preserve">is no longer defined merely by their ability to press 'record.' Today’s professional is an editor, colorist, sound designer, and creative director. This evolution creates a demand for high-level narrative skills that are essential for capturing attention in a saturated information economy.</w:t>
      </w:r>
    </w:p>
    <w:p>
      <w:pPr>
        <w:pStyle w:val="BodyText"/>
      </w:pPr>
      <w:r>
        <w:t xml:space="preserve">The shift from passive consumption to active engagement means brands must tell stories that resonate emotionally. The</w:t>
      </w:r>
      <w:r>
        <w:t xml:space="preserve"> </w:t>
      </w:r>
      <w:r>
        <w:rPr>
          <w:bCs/>
          <w:b/>
        </w:rPr>
        <w:t xml:space="preserve">Videographer</w:t>
      </w:r>
      <w:r>
        <w:t xml:space="preserve"> </w:t>
      </w:r>
      <w:r>
        <w:t xml:space="preserve">is the architect of these emotional connections, using visual language to transcend barriers of literacy and language.</w:t>
      </w:r>
    </w:p>
    <w:bookmarkEnd w:id="21"/>
    <w:bookmarkStart w:id="22" w:name="Xd20fb54518f2519b74c5cf4a59887159e32fba3"/>
    <w:p>
      <w:pPr>
        <w:pStyle w:val="Heading1"/>
      </w:pPr>
      <w:r>
        <w:t xml:space="preserve">The Context: Ivory Coast Abidjan as a Media Powerhouse</w:t>
      </w:r>
    </w:p>
    <w:p>
      <w:pPr>
        <w:pStyle w:val="FirstParagraph"/>
      </w:pPr>
      <w:r>
        <w:t xml:space="preserve">To understand the market for the</w:t>
      </w:r>
      <w:r>
        <w:t xml:space="preserve"> </w:t>
      </w:r>
      <w:r>
        <w:rPr>
          <w:bCs/>
          <w:b/>
        </w:rPr>
        <w:t xml:space="preserve">Videographer</w:t>
      </w:r>
      <w:r>
        <w:t xml:space="preserve">, one must look at the unique ecosystem of</w:t>
      </w:r>
      <w:r>
        <w:t xml:space="preserve"> </w:t>
      </w:r>
      <w:r>
        <w:rPr>
          <w:bCs/>
          <w:b/>
        </w:rPr>
        <w:t xml:space="preserve">Ivory Coast Abidjan</w:t>
      </w:r>
      <w:r>
        <w:t xml:space="preserve">. As an economic pillar of West Africa, this city serves as a gateway for international trade, culture, and finance. However, it is also a cultural melting pot where French heritage intersects with vibrant local traditions from over fifty ethnic groups.</w:t>
      </w:r>
    </w:p>
    <w:p>
      <w:pPr>
        <w:pStyle w:val="BodyText"/>
      </w:pPr>
      <w:r>
        <w:t xml:space="preserve">This duality presents a rich canvas for visual storytelling. The urban energy of</w:t>
      </w:r>
      <w:r>
        <w:t xml:space="preserve"> </w:t>
      </w:r>
      <w:r>
        <w:rPr>
          <w:bCs/>
          <w:b/>
        </w:rPr>
        <w:t xml:space="preserve">Ivory Coast Abidjan</w:t>
      </w:r>
      <w:r>
        <w:t xml:space="preserve">, characterized by its skyscrapers along the Ébrié Lagoon and bustling markets, provides a visually stunning backdrop that demands professional-grade capture.</w:t>
      </w:r>
    </w:p>
    <w:bookmarkEnd w:id="22"/>
    <w:bookmarkStart w:id="23" w:name="cultural-nuances-in-visual-storytelling"/>
    <w:p>
      <w:pPr>
        <w:pStyle w:val="Heading1"/>
      </w:pPr>
      <w:r>
        <w:t xml:space="preserve">Cultural Nuances in Visual Storytelling</w:t>
      </w:r>
    </w:p>
    <w:p>
      <w:pPr>
        <w:pStyle w:val="FirstParagraph"/>
      </w:pPr>
      <w:r>
        <w:t xml:space="preserve">A successful</w:t>
      </w:r>
      <w:r>
        <w:t xml:space="preserve"> </w:t>
      </w:r>
      <w:r>
        <w:rPr>
          <w:bCs/>
          <w:b/>
        </w:rPr>
        <w:t xml:space="preserve">Videographer</w:t>
      </w:r>
      <w:r>
        <w:t xml:space="preserve"> </w:t>
      </w:r>
      <w:r>
        <w:t xml:space="preserve">operating in this region must possess high cultural intelligence. In the context of</w:t>
      </w:r>
      <w:r>
        <w:t xml:space="preserve"> </w:t>
      </w:r>
      <w:r>
        <w:rPr>
          <w:bCs/>
          <w:b/>
        </w:rPr>
        <w:t xml:space="preserve">Ivory Coast Abidjan</w:t>
      </w:r>
      <w:r>
        <w:t xml:space="preserve">, visual symbols carry deep weight. Colors, gestures, and music are not just aesthetic choices; they are communicative tools that signal respect and understanding.</w:t>
      </w:r>
    </w:p>
    <w:p>
      <w:pPr>
        <w:pStyle w:val="BodyText"/>
      </w:pPr>
      <w:r>
        <w:t xml:space="preserve">For instance, capturing the essence of a local festival or a corporate gathering in Abidjan requires more than technical skill. It requires an understanding of etiquette, timing (often referred to as "African time" or flexible scheduling), and the importance of community hierarchy. A</w:t>
      </w:r>
      <w:r>
        <w:t xml:space="preserve"> </w:t>
      </w:r>
      <w:r>
        <w:rPr>
          <w:bCs/>
          <w:b/>
        </w:rPr>
        <w:t xml:space="preserve">Videographer</w:t>
      </w:r>
      <w:r>
        <w:t xml:space="preserve"> </w:t>
      </w:r>
      <w:r>
        <w:t xml:space="preserve">who ignores these nuances risks producing content that feels alienating rather than inclusive.</w:t>
      </w:r>
    </w:p>
    <w:bookmarkEnd w:id="23"/>
    <w:bookmarkStart w:id="24" w:name="the-business-sector-and-brand-visibility"/>
    <w:p>
      <w:pPr>
        <w:pStyle w:val="Heading1"/>
      </w:pPr>
      <w:r>
        <w:t xml:space="preserve">The Business Sector and Brand Visibility</w:t>
      </w:r>
    </w:p>
    <w:p>
      <w:pPr>
        <w:pStyle w:val="FirstParagraph"/>
      </w:pPr>
      <w:r>
        <w:t xml:space="preserve">In the commercial sphere, the impact of a professional</w:t>
      </w:r>
      <w:r>
        <w:t xml:space="preserve"> </w:t>
      </w:r>
      <w:r>
        <w:rPr>
          <w:bCs/>
          <w:b/>
        </w:rPr>
        <w:t xml:space="preserve">Videographer</w:t>
      </w:r>
      <w:r>
        <w:t xml:space="preserve"> </w:t>
      </w:r>
      <w:r>
        <w:t xml:space="preserve">is immense. Companies in</w:t>
      </w:r>
      <w:r>
        <w:t xml:space="preserve"> </w:t>
      </w:r>
      <w:r>
        <w:rPr>
          <w:bCs/>
          <w:b/>
        </w:rPr>
        <w:t xml:space="preserve">Ivory Coast Abidjan</w:t>
      </w:r>
      <w:r>
        <w:t xml:space="preserve">, from banking giants to local startups, are increasingly realizing that video content drives higher conversion rates than static imagery on social media platforms like Instagram and Facebook.</w:t>
      </w:r>
    </w:p>
    <w:p>
      <w:pPr>
        <w:pStyle w:val="BodyText"/>
      </w:pPr>
      <w:r>
        <w:t xml:space="preserve">The demand for corporate videos, drone footage of real estate developments, and promotional reels for the hospitality industry is skyrocketing. A skilled</w:t>
      </w:r>
      <w:r>
        <w:t xml:space="preserve"> </w:t>
      </w:r>
      <w:r>
        <w:rPr>
          <w:bCs/>
          <w:b/>
        </w:rPr>
        <w:t xml:space="preserve">Videographer</w:t>
      </w:r>
      <w:r>
        <w:t xml:space="preserve"> </w:t>
      </w:r>
      <w:r>
        <w:t xml:space="preserve">in this region is not just an artist but a strategic partner who helps businesses articulate their value proposition to both local consumers and international investors looking at the Francophone African market.</w:t>
      </w:r>
    </w:p>
    <w:bookmarkEnd w:id="24"/>
    <w:bookmarkStart w:id="25" w:name="X0e1a12694fd63189a59a2defa06d804d702e7b6"/>
    <w:p>
      <w:pPr>
        <w:pStyle w:val="Heading1"/>
      </w:pPr>
      <w:r>
        <w:t xml:space="preserve">Tech Infrastructure and Connectivity Challenges</w:t>
      </w:r>
    </w:p>
    <w:p>
      <w:pPr>
        <w:pStyle w:val="FirstParagraph"/>
      </w:pPr>
      <w:r>
        <w:rPr>
          <w:bCs/>
          <w:b/>
        </w:rPr>
        <w:t xml:space="preserve">Seminar Presentation Slides:</w:t>
      </w:r>
      <w:r>
        <w:t xml:space="preserve">Note that operating in emerging markets requires adaptability. While connectivity in</w:t>
      </w:r>
      <w:r>
        <w:t xml:space="preserve"> </w:t>
      </w:r>
      <w:r>
        <w:rPr>
          <w:bCs/>
          <w:b/>
        </w:rPr>
        <w:t xml:space="preserve">Ivory Coast Abidjan</w:t>
      </w:r>
      <w:r>
        <w:t xml:space="preserve"> </w:t>
      </w:r>
      <w:r>
        <w:t xml:space="preserve">has improved significantly with the introduction of 4G, power stability remains a variable factor for professionals on the go.</w:t>
      </w:r>
    </w:p>
    <w:p>
      <w:pPr>
        <w:pStyle w:val="BodyText"/>
      </w:pPr>
      <w:r>
        <w:t xml:space="preserve">The modern</w:t>
      </w:r>
      <w:r>
        <w:t xml:space="preserve"> </w:t>
      </w:r>
      <w:r>
        <w:rPr>
          <w:bCs/>
          <w:b/>
        </w:rPr>
        <w:t xml:space="preserve">Videographer</w:t>
      </w:r>
      <w:r>
        <w:t xml:space="preserve"> </w:t>
      </w:r>
      <w:r>
        <w:t xml:space="preserve">must be self-sufficient. This means carrying redundant battery packs, portable hard drives for data backup, and potentially generators or solar chargers. Technical proficiency in this region extends to engineering skills; being able to troubleshoot a camera rig when the power fails is just as important as knowing how to frame a shot.</w:t>
      </w:r>
    </w:p>
    <w:bookmarkEnd w:id="25"/>
    <w:bookmarkStart w:id="26" w:name="X145b295426ea4e265d06e3f9d34c19cf054bea1"/>
    <w:p>
      <w:pPr>
        <w:pStyle w:val="Heading1"/>
      </w:pPr>
      <w:r>
        <w:t xml:space="preserve">The Rise of Digital Creators and Social Commerce</w:t>
      </w:r>
    </w:p>
    <w:p>
      <w:pPr>
        <w:pStyle w:val="FirstParagraph"/>
      </w:pPr>
      <w:r>
        <w:rPr>
          <w:bCs/>
          <w:b/>
        </w:rPr>
        <w:t xml:space="preserve">Ivory Coast Abidjan</w:t>
      </w:r>
      <w:r>
        <w:t xml:space="preserve"> </w:t>
      </w:r>
      <w:r>
        <w:t xml:space="preserve">has a youthful demographic, with the majority of the population under the age of thirty. This demographic is hyper-connected and creates its own cultural trends. The rise of "influencer marketing" has created a new category for the</w:t>
      </w:r>
      <w:r>
        <w:t xml:space="preserve"> </w:t>
      </w:r>
      <w:r>
        <w:rPr>
          <w:bCs/>
          <w:b/>
        </w:rPr>
        <w:t xml:space="preserve">Videographer</w:t>
      </w:r>
      <w:r>
        <w:t xml:space="preserve">.</w:t>
      </w:r>
    </w:p>
    <w:p>
      <w:pPr>
        <w:pStyle w:val="BodyText"/>
      </w:pPr>
      <w:r>
        <w:t xml:space="preserve">Beyond traditional hires by agencies, content creators are hiring freelance videographers to produce short-form content (TikTok, Instagram Reels) that drives immediate sales and brand awareness. This shift requires a faster turnaround time and an understanding of mobile-first editing styles. The</w:t>
      </w:r>
      <w:r>
        <w:t xml:space="preserve"> </w:t>
      </w:r>
      <w:r>
        <w:rPr>
          <w:bCs/>
          <w:b/>
        </w:rPr>
        <w:t xml:space="preserve">Videographer</w:t>
      </w:r>
      <w:r>
        <w:t xml:space="preserve"> </w:t>
      </w:r>
      <w:r>
        <w:t xml:space="preserve">in Abidjan is evolving into a digital artisan who understands algorithms as well as aesthetics.</w:t>
      </w:r>
    </w:p>
    <w:bookmarkEnd w:id="26"/>
    <w:bookmarkStart w:id="27" w:name="Xc4f9dbcb8d682a0a1139fb9cbf32e7c1c13b39d"/>
    <w:p>
      <w:pPr>
        <w:pStyle w:val="Heading1"/>
      </w:pPr>
      <w:r>
        <w:t xml:space="preserve">Educational Impact and Preserving Heritage</w:t>
      </w:r>
    </w:p>
    <w:p>
      <w:pPr>
        <w:pStyle w:val="FirstParagraph"/>
      </w:pPr>
      <w:r>
        <w:t xml:space="preserve">Beyond commerce, the role of the</w:t>
      </w:r>
      <w:r>
        <w:t xml:space="preserve"> </w:t>
      </w:r>
      <w:r>
        <w:rPr>
          <w:bCs/>
          <w:b/>
        </w:rPr>
        <w:t xml:space="preserve">Videographer</w:t>
      </w:r>
      <w:r>
        <w:t xml:space="preserve"> </w:t>
      </w:r>
      <w:r>
        <w:t xml:space="preserve">in society is profound. In a region where oral history has historically been paramount, video offers a new way to preserve culture for future generations.</w:t>
      </w:r>
    </w:p>
    <w:p>
      <w:pPr>
        <w:pStyle w:val="BodyText"/>
      </w:pPr>
      <w:r>
        <w:t xml:space="preserve">Institutions in</w:t>
      </w:r>
      <w:r>
        <w:t xml:space="preserve"> </w:t>
      </w:r>
      <w:r>
        <w:rPr>
          <w:bCs/>
          <w:b/>
        </w:rPr>
        <w:t xml:space="preserve">Ivory Coast Abidjan</w:t>
      </w:r>
      <w:r>
        <w:t xml:space="preserve">, including museums and educational bodies, are partnering with videographers to document traditional crafts, music (such as the global influence of Coupé-Décalé), and languages. This form of documentary filmmaking allows a</w:t>
      </w:r>
      <w:r>
        <w:t xml:space="preserve"> </w:t>
      </w:r>
      <w:r>
        <w:rPr>
          <w:bCs/>
          <w:b/>
        </w:rPr>
        <w:t xml:space="preserve">Videographer</w:t>
      </w:r>
      <w:r>
        <w:t xml:space="preserve"> </w:t>
      </w:r>
      <w:r>
        <w:t xml:space="preserve">to act as a historian, ensuring that the rich heritage of West Africa is not lost but amplified through modern technology.</w:t>
      </w:r>
    </w:p>
    <w:bookmarkEnd w:id="27"/>
    <w:bookmarkStart w:id="28" w:name="collaboration-and-networking-in-abidjan"/>
    <w:p>
      <w:pPr>
        <w:pStyle w:val="Heading1"/>
      </w:pPr>
      <w:r>
        <w:t xml:space="preserve">Collaboration and Networking in Abidjan</w:t>
      </w:r>
    </w:p>
    <w:p>
      <w:pPr>
        <w:pStyle w:val="FirstParagraph"/>
      </w:pPr>
      <w:r>
        <w:t xml:space="preserve">The media industry thrives on collaboration. In the context of</w:t>
      </w:r>
      <w:r>
        <w:t xml:space="preserve"> </w:t>
      </w:r>
      <w:r>
        <w:rPr>
          <w:bCs/>
          <w:b/>
        </w:rPr>
        <w:t xml:space="preserve">Ivory Coast Abidjan</w:t>
      </w:r>
      <w:r>
        <w:t xml:space="preserve">, a strong network is vital. The ecosystem involves makeup artists, set designers, location scouts, and voice-over artists.</w:t>
      </w:r>
    </w:p>
    <w:p>
      <w:pPr>
        <w:pStyle w:val="BodyText"/>
      </w:pPr>
      <w:r>
        <w:t xml:space="preserve">A successful seminar participant should note that the most sought-after professionals are those who know how to manage these teams effectively. A</w:t>
      </w:r>
      <w:r>
        <w:t xml:space="preserve"> </w:t>
      </w:r>
      <w:r>
        <w:rPr>
          <w:bCs/>
          <w:b/>
        </w:rPr>
        <w:t xml:space="preserve">Videographer</w:t>
      </w:r>
      <w:r>
        <w:t xml:space="preserve"> </w:t>
      </w:r>
      <w:r>
        <w:t xml:space="preserve">is often the project manager of a video shoot. Building a reputation for reliability and creativity in this tight-knit community opens doors to international co-productions, as global brands increasingly look toward Abidjan as their regional headquarters.</w:t>
      </w:r>
    </w:p>
    <w:bookmarkEnd w:id="28"/>
    <w:bookmarkStart w:id="29" w:name="future-trends-ai-and-virtual-production"/>
    <w:p>
      <w:pPr>
        <w:pStyle w:val="Heading1"/>
      </w:pPr>
      <w:r>
        <w:t xml:space="preserve">Future Trends: AI and Virtual Production</w:t>
      </w:r>
    </w:p>
    <w:p>
      <w:pPr>
        <w:pStyle w:val="FirstParagraph"/>
      </w:pPr>
      <w:r>
        <w:rPr>
          <w:bCs/>
          <w:b/>
        </w:rPr>
        <w:t xml:space="preserve">Seminar Presentation Slides:</w:t>
      </w:r>
      <w:r>
        <w:t xml:space="preserve">The future of video production is here. Artificial Intelligence (AI) tools for editing and virtual production sets are beginning to make waves globally. While adoption in</w:t>
      </w:r>
      <w:r>
        <w:t xml:space="preserve"> </w:t>
      </w:r>
      <w:r>
        <w:rPr>
          <w:bCs/>
          <w:b/>
        </w:rPr>
        <w:t xml:space="preserve">Ivory Coast Abidjan</w:t>
      </w:r>
      <w:r>
        <w:t xml:space="preserve"> </w:t>
      </w:r>
      <w:r>
        <w:t xml:space="preserve">may lag slightly behind Western markets, the appetite for innovation is high.</w:t>
      </w:r>
    </w:p>
    <w:p>
      <w:pPr>
        <w:pStyle w:val="BodyText"/>
      </w:pPr>
      <w:r>
        <w:t xml:space="preserve">Videographers who adapt early to these tools will have a competitive edge. By leveraging AI for color grading or automated subtitling (crucial in a multilingual city), professionals can offer faster and more affordable services. The</w:t>
      </w:r>
      <w:r>
        <w:t xml:space="preserve"> </w:t>
      </w:r>
      <w:r>
        <w:rPr>
          <w:bCs/>
          <w:b/>
        </w:rPr>
        <w:t xml:space="preserve">Videographer</w:t>
      </w:r>
      <w:r>
        <w:t xml:space="preserve"> </w:t>
      </w:r>
      <w:r>
        <w:t xml:space="preserve">of tomorrow in Abidjan must be tech-forward, ready to embrace digital transformation while maintaining human creativity.</w:t>
      </w:r>
    </w:p>
    <w:bookmarkEnd w:id="29"/>
    <w:bookmarkStart w:id="30" w:name="conclusion-a-call-to-action"/>
    <w:p>
      <w:pPr>
        <w:pStyle w:val="Heading1"/>
      </w:pPr>
      <w:r>
        <w:t xml:space="preserve">Conclusion: A Call to Action</w:t>
      </w:r>
    </w:p>
    <w:p>
      <w:pPr>
        <w:pStyle w:val="FirstParagraph"/>
      </w:pPr>
      <w:r>
        <w:t xml:space="preserve">In summary, the role of the</w:t>
      </w:r>
      <w:r>
        <w:t xml:space="preserve"> </w:t>
      </w:r>
      <w:r>
        <w:rPr>
          <w:bCs/>
          <w:b/>
        </w:rPr>
        <w:t xml:space="preserve">Videographer</w:t>
      </w:r>
      <w:r>
        <w:t xml:space="preserve"> </w:t>
      </w:r>
      <w:r>
        <w:t xml:space="preserve">in</w:t>
      </w:r>
      <w:r>
        <w:t xml:space="preserve"> </w:t>
      </w:r>
      <w:r>
        <w:rPr>
          <w:bCs/>
          <w:b/>
        </w:rPr>
        <w:t xml:space="preserve">Ivory Coast Abidjan</w:t>
      </w:r>
      <w:r>
        <w:t xml:space="preserve"> </w:t>
      </w:r>
      <w:r>
        <w:t xml:space="preserve">is expanding rapidly. They are storytellers, business partners, cultural preservers, and innovators.</w:t>
      </w:r>
    </w:p>
    <w:p>
      <w:pPr>
        <w:numPr>
          <w:ilvl w:val="0"/>
          <w:numId w:val="1001"/>
        </w:numPr>
        <w:pStyle w:val="Compact"/>
      </w:pPr>
      <w:r>
        <w:rPr>
          <w:iCs/>
          <w:i/>
        </w:rPr>
        <w:t xml:space="preserve">Cultural sensitivity is the key to engagement.</w:t>
      </w:r>
    </w:p>
    <w:p>
      <w:pPr>
        <w:numPr>
          <w:ilvl w:val="0"/>
          <w:numId w:val="1001"/>
        </w:numPr>
        <w:pStyle w:val="Compact"/>
      </w:pPr>
      <w:r>
        <w:rPr>
          <w:iCs/>
          <w:i/>
        </w:rPr>
        <w:t xml:space="preserve">Tech adaptability ensures survival in a dynamic market.</w:t>
      </w:r>
    </w:p>
    <w:p>
      <w:pPr>
        <w:numPr>
          <w:ilvl w:val="0"/>
          <w:numId w:val="1001"/>
        </w:numPr>
        <w:pStyle w:val="Compact"/>
      </w:pPr>
      <w:r>
        <w:rPr>
          <w:iCs/>
          <w:i/>
        </w:rPr>
        <w:t xml:space="preserve">The demand for high-quality visual content will only grow.</w:t>
      </w:r>
    </w:p>
    <w:p>
      <w:pPr>
        <w:pStyle w:val="FirstParagraph"/>
      </w:pPr>
      <w:r>
        <w:t xml:space="preserve">We encourage all attendees to invest in learning these skills. The camera is a powerful tool, and when wielded by the right person, it can change narratives and build bridges in the vibrant heart of West Africa.</w:t>
      </w:r>
    </w:p>
    <w:bookmarkEnd w:id="30"/>
    <w:bookmarkStart w:id="32" w:name="qa-session"/>
    <w:p>
      <w:pPr>
        <w:pStyle w:val="Heading1"/>
      </w:pPr>
      <w:r>
        <w:t xml:space="preserve">Q&amp;A Session</w:t>
      </w:r>
    </w:p>
    <w:p>
      <w:pPr>
        <w:pStyle w:val="FirstParagraph"/>
      </w:pPr>
      <w:r>
        <w:rPr>
          <w:bCs/>
          <w:b/>
        </w:rPr>
        <w:t xml:space="preserve">Seminar Presentation Slides:</w:t>
      </w:r>
      <w:r>
        <w:t xml:space="preserve">We welcome your questions regarding the industry standards, equipment recommendations, and networking opportunities within Ivory Coast Abidjan.</w:t>
      </w:r>
    </w:p>
    <w:p>
      <w:pPr>
        <w:pStyle w:val="BodyText"/>
      </w:pPr>
      <w:r>
        <w:br/>
      </w:r>
      <w:r>
        <w:br/>
      </w:r>
    </w:p>
    <w:p>
      <w:r>
        <w:pict>
          <v:rect style="width:0;height:1.5pt" o:hralign="center" o:hrstd="t" o:hr="t"/>
        </w:pict>
      </w:r>
    </w:p>
    <w:bookmarkStart w:id="31" w:name="thank-you"/>
    <w:p>
      <w:pPr>
        <w:pStyle w:val="Heading2"/>
      </w:pPr>
      <w:r>
        <w:t xml:space="preserve">Thank You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Videographer in Ivory Coast Abidjan</dc:title>
  <dc:creator/>
  <dc:language>en</dc:language>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