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c490cee0137251f99db081bec56c2ff99bdd676"/>
    <w:p>
      <w:pPr>
        <w:pStyle w:val="Heading1"/>
      </w:pPr>
      <w:r>
        <w:t xml:space="preserve">Seminar Presentation Slides: Navigating the Visual Landscape for a Professional Videographer in Vietnam Ho Chi Minh City</w:t>
      </w:r>
    </w:p>
    <w:bookmarkStart w:id="20" w:name="X56d4b2c8193caf42fb58c98caa20afcf84c1c7c"/>
    <w:p>
      <w:pPr>
        <w:pStyle w:val="Heading2"/>
      </w:pPr>
      <w:r>
        <w:t xml:space="preserve">Slide 1: Introduction to the Dynamic Market</w:t>
      </w:r>
    </w:p>
    <w:p>
      <w:pPr>
        <w:pStyle w:val="FirstParagraph"/>
      </w:pPr>
      <w:r>
        <w:t xml:space="preserve">Welcome to this comprehensive seminar presentation designed specifically for aspiring and established professionals aiming to establish a thriving career as a **Videographer** in the bustling heart of Southeast Asia. Today, we focus intensely on **Vietnam Ho Chi Minh City**, a metropolis that is rapidly transforming into one of the most vibrant media hubs in the region. This city is not merely a backdrop; it is an active character in every frame, offering a unique blend of traditional heritage and hyper-modern ambition.</w:t>
      </w:r>
    </w:p>
    <w:p>
      <w:pPr>
        <w:pStyle w:val="BodyText"/>
      </w:pPr>
      <w:r>
        <w:t xml:space="preserve">The demand for high-quality video content has exploded due to the digital revolution, social media dominance, and the influx of international businesses. For a **Videographer**, understanding the local nuances of **Vietnam Ho Chi Minh City** is not optional; it is essential. The energy here is palpable, from the chaotic beauty of District 1 to the sleek efficiency of District 7’s business district.</w:t>
      </w:r>
    </w:p>
    <w:p>
      <w:pPr>
        <w:pStyle w:val="BodyText"/>
      </w:pPr>
      <w:r>
        <w:rPr>
          <w:bCs/>
          <w:b/>
        </w:rPr>
        <w:t xml:space="preserve">Key Objective:</w:t>
      </w:r>
      <w:r>
        <w:t xml:space="preserve"> </w:t>
      </w:r>
      <w:r>
        <w:t xml:space="preserve">To provide strategic insights, technical considerations, and cultural awareness for a **Videographer** operating within the unique ecosystem of **Vietnam Ho Chi Minh City**.</w:t>
      </w:r>
    </w:p>
    <w:bookmarkEnd w:id="20"/>
    <w:bookmarkStart w:id="21" w:name="slide-2-understanding-the-local-demand"/>
    <w:p>
      <w:pPr>
        <w:pStyle w:val="Heading2"/>
      </w:pPr>
      <w:r>
        <w:t xml:space="preserve">Slide 2: Understanding the Local Demand</w:t>
      </w:r>
    </w:p>
    <w:p>
      <w:pPr>
        <w:pStyle w:val="FirstParagraph"/>
      </w:pPr>
      <w:r>
        <w:t xml:space="preserve">The market for a skilled **Videographer** in **Vietnam Ho Chi Minh City** is diverse and segmented. We must analyze three primary sectors that drive demand:</w:t>
      </w:r>
    </w:p>
    <w:p>
      <w:pPr>
        <w:numPr>
          <w:ilvl w:val="0"/>
          <w:numId w:val="1001"/>
        </w:numPr>
        <w:pStyle w:val="Compact"/>
      </w:pPr>
      <w:r>
        <w:rPr>
          <w:bCs/>
          <w:b/>
        </w:rPr>
        <w:t xml:space="preserve">Tourism and Hospitality:</w:t>
      </w:r>
      <w:r>
        <w:t xml:space="preserve"> </w:t>
      </w:r>
      <w:r>
        <w:t xml:space="preserve">With millions of international visitors annually, hotels, resorts, and travel agencies require cinematic aerial shots and immersive storytelling to showcase the beauty of the city’s landmarks like Ben Thanh Market or the Notre-Dame Cathedral Basilica.</w:t>
      </w:r>
    </w:p>
    <w:p>
      <w:pPr>
        <w:numPr>
          <w:ilvl w:val="0"/>
          <w:numId w:val="1001"/>
        </w:numPr>
        <w:pStyle w:val="Compact"/>
      </w:pPr>
      <w:r>
        <w:rPr>
          <w:bCs/>
          <w:b/>
        </w:rPr>
        <w:t xml:space="preserve">Corporate and Tech Startups:</w:t>
      </w:r>
      <w:r>
        <w:t xml:space="preserve"> </w:t>
      </w:r>
      <w:r>
        <w:t xml:space="preserve">**Vietnam Ho Chi Minh City** is a startup hub. Companies need explainer videos, corporate events coverage, and brand storytelling to attract global investors. A **Videographer** must be adept at clean, professional aesthetics that appeal to international audiences.</w:t>
      </w:r>
    </w:p>
    <w:p>
      <w:pPr>
        <w:numPr>
          <w:ilvl w:val="0"/>
          <w:numId w:val="1001"/>
        </w:numPr>
        <w:pStyle w:val="Compact"/>
      </w:pPr>
      <w:r>
        <w:rPr>
          <w:bCs/>
          <w:b/>
        </w:rPr>
        <w:t xml:space="preserve">Social Media Influencers &amp; Content Creators:</w:t>
      </w:r>
      <w:r>
        <w:t xml:space="preserve"> </w:t>
      </w:r>
      <w:r>
        <w:t xml:space="preserve">The rise of TikTok and YouTube in Vietnam has created a massive market for short-form, high-energy content. Local influencers often hire freelance **Videographer** services to elevate their production value beyond smartphone quality.</w:t>
      </w:r>
    </w:p>
    <w:p>
      <w:pPr>
        <w:pStyle w:val="FirstParagraph"/>
      </w:pPr>
      <w:r>
        <w:t xml:space="preserve">Understanding these distinct niches allows a **Videographer** to tailor their portfolio and pricing strategies effectively within **Vietnam Ho Chi Minh City.</w:t>
      </w:r>
    </w:p>
    <w:bookmarkEnd w:id="21"/>
    <w:bookmarkStart w:id="22" w:name="slide-3-cultural-nuances-and-etiquette"/>
    <w:p>
      <w:pPr>
        <w:pStyle w:val="Heading2"/>
      </w:pPr>
      <w:r>
        <w:t xml:space="preserve">Slide 3: Cultural Nuances and Etiquette</w:t>
      </w:r>
    </w:p>
    <w:p>
      <w:pPr>
        <w:pStyle w:val="FirstParagraph"/>
      </w:pPr>
      <w:r>
        <w:t xml:space="preserve">A successful **Videographer** must possess more than just technical skills; they must possess cultural intelligence. In **Vietnam Ho Chi Minh City**, business relationships are built on trust and personal connection (often referred to as "Quan He").</w:t>
      </w:r>
    </w:p>
    <w:p>
      <w:pPr>
        <w:numPr>
          <w:ilvl w:val="0"/>
          <w:numId w:val="1002"/>
        </w:numPr>
        <w:pStyle w:val="Compact"/>
      </w:pPr>
      <w:r>
        <w:rPr>
          <w:bCs/>
          <w:b/>
        </w:rPr>
        <w:t xml:space="preserve">Respect for Hierarchy:</w:t>
      </w:r>
      <w:r>
        <w:t xml:space="preserve"> </w:t>
      </w:r>
      <w:r>
        <w:t xml:space="preserve">Vietnamese culture respects age and status. A **Videographer** must navigate client meetings with appropriate respect, acknowledging senior decision-makers first.</w:t>
      </w:r>
    </w:p>
    <w:p>
      <w:pPr>
        <w:numPr>
          <w:ilvl w:val="0"/>
          <w:numId w:val="1002"/>
        </w:numPr>
        <w:pStyle w:val="Compact"/>
      </w:pPr>
      <w:r>
        <w:rPr>
          <w:bCs/>
          <w:b/>
        </w:rPr>
        <w:t xml:space="preserve">The Concept of "Face":</w:t>
      </w:r>
      <w:r>
        <w:t xml:space="preserve">Criticism should never be delivered publicly. When giving feedback or directing talent, a **Videographer** must maintain harmony and ensure the client feels respected.</w:t>
      </w:r>
    </w:p>
    <w:p>
      <w:pPr>
        <w:numPr>
          <w:ilvl w:val="0"/>
          <w:numId w:val="1002"/>
        </w:numPr>
        <w:pStyle w:val="Compact"/>
      </w:pPr>
      <w:r>
        <w:rPr>
          <w:bCs/>
          <w:b/>
        </w:rPr>
        <w:t xml:space="preserve">Punctuality vs. Flexibility:</w:t>
      </w:r>
      <w:r>
        <w:t xml:space="preserve"> </w:t>
      </w:r>
      <w:r>
        <w:t xml:space="preserve">While punctuality is appreciated in corporate settings in **Vietnam Ho Chi Minh City**, events can run late due to unforeseen circumstances. A professional **Videographer** must remain adaptable and patient.</w:t>
      </w:r>
    </w:p>
    <w:p>
      <w:pPr>
        <w:pStyle w:val="FirstParagraph"/>
      </w:pPr>
      <w:r>
        <w:rPr>
          <w:bCs/>
          <w:b/>
        </w:rPr>
        <w:t xml:space="preserve">Note:</w:t>
      </w:r>
      <w:r>
        <w:t xml:space="preserve"> </w:t>
      </w:r>
      <w:r>
        <w:t xml:space="preserve">Building a rapport over coffee or a meal is often more effective than rigid contractual negotiations for local clients.</w:t>
      </w:r>
    </w:p>
    <w:bookmarkEnd w:id="22"/>
    <w:bookmarkStart w:id="23" w:name="X1896dae5e05bd91e7e4510339fc3542b184e177"/>
    <w:p>
      <w:pPr>
        <w:pStyle w:val="Heading2"/>
      </w:pPr>
      <w:r>
        <w:t xml:space="preserve">Slide 4: Navigating the Logistics of Filming</w:t>
      </w:r>
    </w:p>
    <w:p>
      <w:pPr>
        <w:pStyle w:val="FirstParagraph"/>
      </w:pPr>
      <w:r>
        <w:t xml:space="preserve">Filming in **Vietnam Ho Chi Minh City** presents unique logistical challenges that a professional **Videographer** must anticipate. The city is known for its dense traffic and vibrant street life.</w:t>
      </w:r>
    </w:p>
    <w:p>
      <w:pPr>
        <w:numPr>
          <w:ilvl w:val="0"/>
          <w:numId w:val="1003"/>
        </w:numPr>
        <w:pStyle w:val="Compact"/>
      </w:pPr>
      <w:r>
        <w:rPr>
          <w:bCs/>
          <w:b/>
        </w:rPr>
        <w:t xml:space="preserve">Parking and Accessibility:</w:t>
      </w:r>
      <w:r>
        <w:t xml:space="preserve"> </w:t>
      </w:r>
      <w:r>
        <w:t xml:space="preserve">Getting large equipment vans into the older districts can be difficult. A smart **Videographer** will scout locations beforehand, identifying accessible routes and parking spots for quick load-ins and load-outs.</w:t>
      </w:r>
    </w:p>
    <w:p>
      <w:pPr>
        <w:numPr>
          <w:ilvl w:val="0"/>
          <w:numId w:val="1003"/>
        </w:numPr>
        <w:pStyle w:val="Compact"/>
      </w:pPr>
      <w:r>
        <w:rPr>
          <w:bCs/>
          <w:b/>
        </w:rPr>
        <w:t xml:space="preserve">Aerial Restrictions:</w:t>
      </w:r>
      <w:r>
        <w:t xml:space="preserve"> </w:t>
      </w:r>
      <w:r>
        <w:t xml:space="preserve">Drone laws in Vietnam are strict. Before deploying aerial footage capabilities, a **Videographer** must ensure they have the necessary permits from local authorities. Unauthorized drone filming can result in severe fines or confiscation of equipment.</w:t>
      </w:r>
    </w:p>
    <w:p>
      <w:pPr>
        <w:numPr>
          <w:ilvl w:val="0"/>
          <w:numId w:val="1003"/>
        </w:numPr>
        <w:pStyle w:val="Compact"/>
      </w:pPr>
      <w:r>
        <w:rPr>
          <w:bCs/>
          <w:b/>
        </w:rPr>
        <w:t xml:space="preserve">Licensing and Permits:</w:t>
      </w:r>
      <w:r>
        <w:t xml:space="preserve"> </w:t>
      </w:r>
      <w:r>
        <w:t xml:space="preserve">Public spaces often require permission for professional shoots, especially if tripods or lighting rigs are used. A reputable **Videographer** should have a network of local fixers who can secure these permits efficiently in **Vietnam Ho Chi Minh City.</w:t>
      </w:r>
    </w:p>
    <w:bookmarkEnd w:id="23"/>
    <w:bookmarkStart w:id="24" w:name="Xa8306b43ed3c0007c17db5ed8e9349a66ffdf28"/>
    <w:p>
      <w:pPr>
        <w:pStyle w:val="Heading2"/>
      </w:pPr>
      <w:r>
        <w:t xml:space="preserve">Slide 5: Technical Adaptation to Climate and Environment</w:t>
      </w:r>
    </w:p>
    <w:p>
      <w:pPr>
        <w:pStyle w:val="FirstParagraph"/>
      </w:pPr>
      <w:r>
        <w:t xml:space="preserve">The tropical climate of **Vietnam Ho Chi Minh City** poses significant risks to electronic equipment. A competent **Videographer** must be technically prepared for heat, humidity, and sudden downpours.</w:t>
      </w:r>
    </w:p>
    <w:p>
      <w:pPr>
        <w:numPr>
          <w:ilvl w:val="0"/>
          <w:numId w:val="1004"/>
        </w:numPr>
        <w:pStyle w:val="Compact"/>
      </w:pPr>
      <w:r>
        <w:rPr>
          <w:bCs/>
          <w:b/>
        </w:rPr>
        <w:t xml:space="preserve">Heat Management:</w:t>
      </w:r>
      <w:r>
        <w:t xml:space="preserve"> </w:t>
      </w:r>
      <w:r>
        <w:t xml:space="preserve">Cameras can overheat in temperatures exceeding 35°C (95°F). A **Videographer** should invest in passive cooling solutions or schedule outdoor shoots during the cooler early morning hours (5:00 AM - 8:00 AM) for the best light and temperature.</w:t>
      </w:r>
    </w:p>
    <w:p>
      <w:pPr>
        <w:numPr>
          <w:ilvl w:val="0"/>
          <w:numId w:val="1004"/>
        </w:numPr>
        <w:pStyle w:val="Compact"/>
      </w:pPr>
      <w:r>
        <w:rPr>
          <w:bCs/>
          <w:b/>
        </w:rPr>
        <w:t xml:space="preserve">Humidity Control:</w:t>
      </w:r>
      <w:r>
        <w:t xml:space="preserve"> </w:t>
      </w:r>
      <w:r>
        <w:t xml:space="preserve">High humidity can damage lenses and sensors. When moving equipment from air-conditioned interiors to the humid outdoors, condensation forms rapidly. A professional **Videographer** uses anti-fog strips or allows gradual acclimatization of gear in sealed bags.</w:t>
      </w:r>
    </w:p>
    <w:p>
      <w:pPr>
        <w:numPr>
          <w:ilvl w:val="0"/>
          <w:numId w:val="1004"/>
        </w:numPr>
        <w:pStyle w:val="Compact"/>
      </w:pPr>
      <w:r>
        <w:rPr>
          <w:bCs/>
          <w:b/>
        </w:rPr>
        <w:t xml:space="preserve">Rainy Season Preparedness:</w:t>
      </w:r>
      <w:r>
        <w:t xml:space="preserve"> </w:t>
      </w:r>
      <w:r>
        <w:t xml:space="preserve">From May to November, afternoon rains are common. Waterproof housing and weather-sealed cameras are non-negotiable for a **Videographer** wanting to deliver on schedule regardless of the weather in **Vietnam Ho Chi Minh City.</w:t>
      </w:r>
    </w:p>
    <w:bookmarkEnd w:id="24"/>
    <w:bookmarkStart w:id="25" w:name="Xa6126fed8a79105ebd842ec7f250a2a726d90cd"/>
    <w:p>
      <w:pPr>
        <w:pStyle w:val="Heading2"/>
      </w:pPr>
      <w:r>
        <w:t xml:space="preserve">Slide 6: Building a Local Network and Collaborations</w:t>
      </w:r>
    </w:p>
    <w:p>
      <w:pPr>
        <w:pStyle w:val="FirstParagraph"/>
      </w:pPr>
      <w:r>
        <w:t xml:space="preserve">No **Videographer** succeeds in isolation, especially in a fast-paced city like **Vietnam Ho Chi Minh City**. Collaboration is key to scaling your business.</w:t>
      </w:r>
    </w:p>
    <w:p>
      <w:pPr>
        <w:numPr>
          <w:ilvl w:val="0"/>
          <w:numId w:val="1005"/>
        </w:numPr>
        <w:pStyle w:val="Compact"/>
      </w:pPr>
      <w:r>
        <w:rPr>
          <w:bCs/>
          <w:b/>
        </w:rPr>
        <w:t xml:space="preserve">Talent Agencies:</w:t>
      </w:r>
      <w:r>
        <w:t xml:space="preserve"> </w:t>
      </w:r>
      <w:r>
        <w:t xml:space="preserve">Partnering with local modeling and acting agencies ensures you have access to diverse and photogenic talent who understand how to pose for the camera. This is particularly important for fashion and lifestyle projects in **Vietnam Ho Chi Minh City.</w:t>
      </w:r>
    </w:p>
    <w:p>
      <w:pPr>
        <w:numPr>
          <w:ilvl w:val="0"/>
          <w:numId w:val="1005"/>
        </w:numPr>
        <w:pStyle w:val="Compact"/>
      </w:pPr>
      <w:r>
        <w:rPr>
          <w:bCs/>
          <w:b/>
        </w:rPr>
        <w:t xml:space="preserve">Film Commissions:</w:t>
      </w:r>
      <w:r>
        <w:t xml:space="preserve"> </w:t>
      </w:r>
      <w:r>
        <w:t xml:space="preserve">Engaging with the Vietnam Film Association or local film commissions can open doors to government-sponsored projects or large-scale productions that require a local partner.</w:t>
      </w:r>
    </w:p>
    <w:p>
      <w:pPr>
        <w:numPr>
          <w:ilvl w:val="0"/>
          <w:numId w:val="1005"/>
        </w:numPr>
        <w:pStyle w:val="Compact"/>
      </w:pPr>
      <w:r>
        <w:rPr>
          <w:bCs/>
          <w:b/>
        </w:rPr>
        <w:t xml:space="preserve">Post-Production Teams:</w:t>
      </w:r>
      <w:r>
        <w:t xml:space="preserve"> </w:t>
      </w:r>
      <w:r>
        <w:t xml:space="preserve">Outsourcing editing, color grading, and sound design to specialized local studios allows a **Videographer** to focus on shooting. Building trust with reliable post-production houses in the city is crucial for maintaining quality control.</w:t>
      </w:r>
    </w:p>
    <w:bookmarkEnd w:id="25"/>
    <w:bookmarkStart w:id="26" w:name="slide-7-marketing-and-branding-strategy"/>
    <w:p>
      <w:pPr>
        <w:pStyle w:val="Heading2"/>
      </w:pPr>
      <w:r>
        <w:t xml:space="preserve">Slide 7: Marketing and Branding Strategy</w:t>
      </w:r>
    </w:p>
    <w:p>
      <w:pPr>
        <w:pStyle w:val="FirstParagraph"/>
      </w:pPr>
      <w:r>
        <w:t xml:space="preserve">To stand out as a **Videographer** in **Vietnam Ho Chi Minh City**, your personal brand must be distinct. The market is saturated with content creators; differentiation is vital.</w:t>
      </w:r>
    </w:p>
    <w:p>
      <w:pPr>
        <w:numPr>
          <w:ilvl w:val="0"/>
          <w:numId w:val="1006"/>
        </w:numPr>
        <w:pStyle w:val="Compact"/>
      </w:pPr>
      <w:r>
        <w:rPr>
          <w:bCs/>
          <w:b/>
        </w:rPr>
        <w:t xml:space="preserve">Showcase Local Aesthetics:</w:t>
      </w:r>
      <w:r>
        <w:t xml:space="preserve">Your portfolio should highlight the unique visual language of the city. Use local music, feature iconic locations, and capture the authentic energy of daily life in **Vietnam Ho Chi Minh City. This resonates deeply with both domestic and international clients.</w:t>
      </w:r>
    </w:p>
    <w:p>
      <w:pPr>
        <w:numPr>
          <w:ilvl w:val="0"/>
          <w:numId w:val="1006"/>
        </w:numPr>
        <w:pStyle w:val="Compact"/>
      </w:pPr>
      <w:r>
        <w:rPr>
          <w:bCs/>
          <w:b/>
        </w:rPr>
        <w:t xml:space="preserve">Social Media Presence:</w:t>
      </w:r>
      <w:r>
        <w:t xml:space="preserve"> </w:t>
      </w:r>
      <w:r>
        <w:t xml:space="preserve">Platforms like Facebook, Instagram, and YouTube are dominant in Vietnam. A **Videographer** should post behind-the-scenes content, client testimonials, and showreels regularly to demonstrate activity and professionalism.</w:t>
      </w:r>
    </w:p>
    <w:p>
      <w:pPr>
        <w:numPr>
          <w:ilvl w:val="0"/>
          <w:numId w:val="1006"/>
        </w:numPr>
        <w:pStyle w:val="Compact"/>
      </w:pPr>
      <w:r>
        <w:rPr>
          <w:bCs/>
          <w:b/>
        </w:rPr>
        <w:t xml:space="preserve">Bilingual Capabilities:</w:t>
      </w:r>
      <w:r>
        <w:t xml:space="preserve"> </w:t>
      </w:r>
      <w:r>
        <w:t xml:space="preserve">Offering services in both Vietnamese and English significantly expands your client base. An English-speaking **Videographer** can cater to the expat community and international brands setting up offices in **Vietnam Ho Chi Minh City, often commanding higher rates.</w:t>
      </w:r>
    </w:p>
    <w:bookmarkEnd w:id="26"/>
    <w:bookmarkStart w:id="27" w:name="slide-8-future-trends-and-conclusion"/>
    <w:p>
      <w:pPr>
        <w:pStyle w:val="Heading2"/>
      </w:pPr>
      <w:r>
        <w:t xml:space="preserve">Slide 8: Future Trends and Conclusion</w:t>
      </w:r>
    </w:p>
    <w:p>
      <w:pPr>
        <w:pStyle w:val="FirstParagraph"/>
      </w:pPr>
      <w:r>
        <w:t xml:space="preserve">The future for a **Videographer** in **Vietnam Ho Chi Minh City** is bright, driven by technological advancements and increasing digital consumption.</w:t>
      </w:r>
    </w:p>
    <w:p>
      <w:pPr>
        <w:numPr>
          <w:ilvl w:val="0"/>
          <w:numId w:val="1007"/>
        </w:numPr>
        <w:pStyle w:val="Compact"/>
      </w:pPr>
      <w:r>
        <w:rPr>
          <w:bCs/>
          <w:b/>
        </w:rPr>
        <w:t xml:space="preserve">Rise of Virtual Production:</w:t>
      </w:r>
      <w:r>
        <w:t xml:space="preserve"> </w:t>
      </w:r>
      <w:r>
        <w:t xml:space="preserve">As technology becomes more accessible, expect growth in green-screen and LED wall productions within the city’s expanding studio infrastructure.</w:t>
      </w:r>
    </w:p>
    <w:p>
      <w:pPr>
        <w:numPr>
          <w:ilvl w:val="0"/>
          <w:numId w:val="1007"/>
        </w:numPr>
        <w:pStyle w:val="Compact"/>
      </w:pPr>
      <w:r>
        <w:rPr>
          <w:bCs/>
          <w:b/>
        </w:rPr>
        <w:t xml:space="preserve">E-commerce Video:</w:t>
      </w:r>
      <w:r>
        <w:t xml:space="preserve"> </w:t>
      </w:r>
      <w:r>
        <w:t xml:space="preserve">With e-commerce booming in Vietnam, short, dynamic product videos will remain a high-demand service.</w:t>
      </w:r>
    </w:p>
    <w:p>
      <w:pPr>
        <w:numPr>
          <w:ilvl w:val="0"/>
          <w:numId w:val="1007"/>
        </w:numPr>
        <w:pStyle w:val="Compact"/>
      </w:pPr>
      <w:r>
        <w:rPr>
          <w:bCs/>
          <w:b/>
        </w:rPr>
        <w:t xml:space="preserve">Sustainability:</w:t>
      </w:r>
      <w:r>
        <w:t xml:space="preserve"> </w:t>
      </w:r>
      <w:r>
        <w:t xml:space="preserve">Clients are increasingly asking for sustainable production practices. A forward-thinking **Videographer** should minimize waste and carbon footprint during shoots in **Vietnam Ho Chi Minh City.</w:t>
      </w:r>
    </w:p>
    <w:p>
      <w:pPr>
        <w:pStyle w:val="FirstParagraph"/>
      </w:pPr>
      <w:r>
        <w:rPr>
          <w:bCs/>
          <w:b/>
        </w:rPr>
        <w:t xml:space="preserve">Conclusion:</w:t>
      </w:r>
      <w:r>
        <w:t xml:space="preserve"> </w:t>
      </w:r>
      <w:r>
        <w:t xml:space="preserve">Becoming a successful **Videographer** in this dynamic city requires a blend of technical excellence, cultural sensitivity, and strategic networking. By mastering the unique environment of **Vietnam Ho Chi Minh City**, you position yourself not just as a service provider, but as an essential creative partner in the region’s growing media landscape. Thank you for your attention to this seminar presentation on leveraging these opportunities effectively.</w:t>
      </w:r>
    </w:p>
    <w:bookmarkEnd w:id="27"/>
    <w:p>
      <w:pPr>
        <w:pStyle w:val="BodyText"/>
      </w:pPr>
      <w:r>
        <w:t xml:space="preserve">© 2023 Seminar Presentation Series | Focus: Videography in Vietnam Ho Chi Minh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Videographer in Vietnam Ho Chi Minh City</dc:title>
  <dc:creator/>
  <dc:language>en</dc:language>
  <cp:keywords/>
  <dcterms:created xsi:type="dcterms:W3CDTF">2026-07-29T17:20:39Z</dcterms:created>
  <dcterms:modified xsi:type="dcterms:W3CDTF">2026-07-29T17:20:39Z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