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Web</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0" w:name="seminar-presentation-slides-web-designer"/>
    <w:p>
      <w:pPr>
        <w:pStyle w:val="Heading2"/>
      </w:pPr>
      <w:r>
        <w:t xml:space="preserve">Seminar Presentation Slides: Web Designer</w:t>
      </w:r>
    </w:p>
    <w:p>
      <w:pPr>
        <w:pStyle w:val="FirstParagraph"/>
      </w:pPr>
      <w:r>
        <w:t xml:space="preserve">Welcome to this comprehensive seminar presentation specifically tailored for aspiring and professional web designers located in Afghanistan Kabul. In today's rapidly evolving digital landscape, the role of a web designer is not merely about creating visually appealing websites; it is about crafting digital experiences that connect people, foster business growth, and bridge geographical divides. This document serves as a detailed guide designed to navigate the unique challenges and opportunities within the specific context of Afghanistan Kabul while adhering to international standards expected in global 'Seminar Presentation Slides'.</w:t>
      </w:r>
    </w:p>
    <w:p>
      <w:pPr>
        <w:pStyle w:val="BodyText"/>
      </w:pPr>
      <w:r>
        <w:t xml:space="preserve">We will delve deep into what it means to be a professional 'Web Designer' today, exploring technical skills, creative methodologies, and market dynamics. Special attention will be paid to the local ecosystem in Afghanistan Kabul, understanding its infrastructure limitations, cultural nuances, and immense potential for digital transformation. This seminar aims to equip you with actionable insights that are highly relevant to your environment.</w:t>
      </w:r>
    </w:p>
    <w:bookmarkEnd w:id="20"/>
    <w:bookmarkStart w:id="21" w:name="Xb9129632a49e9c871add060d63d9a0cbcbe9fef"/>
    <w:p>
      <w:pPr>
        <w:pStyle w:val="Heading3"/>
      </w:pPr>
      <w:r>
        <w:t xml:space="preserve">The Evolving Role of the Modern Web Designer</w:t>
      </w:r>
    </w:p>
    <w:p>
      <w:pPr>
        <w:pStyle w:val="FirstParagraph"/>
      </w:pPr>
      <w:r>
        <w:t xml:space="preserve">The traditional definition of a 'Web Designer' has shifted dramatically over the last decade. We are no longer confined to static layouts and simple HTML pages. Today, a successful 'Web Designer' must be a hybrid professional, blending artistic creativity with technical proficiency in front-end development languages such as HTML5, CSS3, and JavaScript frameworks like React or Vue.js.</w:t>
      </w:r>
    </w:p>
    <w:p>
      <w:pPr>
        <w:pStyle w:val="BodyText"/>
      </w:pPr>
      <w:r>
        <w:t xml:space="preserve">In the context of this seminar presentation on Web Designing for Afghanistan Kabul professionals, it is crucial to understand that adaptability is key. The modern web designer acts as a user experience (UX) strategist. They must anticipate how users will interact with a digital product, ensuring that navigation is intuitive and accessible across various devices—from high-end desktops to budget-friendly smartphones which are predominant in many markets including Afghanistan Kabul.</w:t>
      </w:r>
    </w:p>
    <w:p>
      <w:pPr>
        <w:numPr>
          <w:ilvl w:val="0"/>
          <w:numId w:val="1001"/>
        </w:numPr>
        <w:pStyle w:val="Compact"/>
      </w:pPr>
      <w:r>
        <w:rPr>
          <w:bCs/>
          <w:b/>
        </w:rPr>
        <w:t xml:space="preserve">Cross-Browser Compatibility:</w:t>
      </w:r>
      <w:r>
        <w:t xml:space="preserve"> </w:t>
      </w:r>
      <w:r>
        <w:t xml:space="preserve">Ensuring designs look and function correctly on Chrome, Firefox, Safari, and Edge.</w:t>
      </w:r>
    </w:p>
    <w:p>
      <w:pPr>
        <w:numPr>
          <w:ilvl w:val="0"/>
          <w:numId w:val="1001"/>
        </w:numPr>
        <w:pStyle w:val="Compact"/>
      </w:pPr>
      <w:r>
        <w:rPr>
          <w:bCs/>
          <w:b/>
        </w:rPr>
        <w:t xml:space="preserve">Motion Design &amp; Interactivity:</w:t>
      </w:r>
      <w:r>
        <w:t xml:space="preserve"> </w:t>
      </w:r>
      <w:r>
        <w:t xml:space="preserve">Incorporating subtle animations to enhance user engagement without compromising load times.</w:t>
      </w:r>
    </w:p>
    <w:p>
      <w:pPr>
        <w:numPr>
          <w:ilvl w:val="0"/>
          <w:numId w:val="1001"/>
        </w:numPr>
        <w:pStyle w:val="Compact"/>
      </w:pPr>
      <w:r>
        <w:rPr>
          <w:bCs/>
          <w:b/>
        </w:rPr>
        <w:t xml:space="preserve">CMS Proficiency:</w:t>
      </w:r>
      <w:r>
        <w:t xml:space="preserve"> </w:t>
      </w:r>
      <w:r>
        <w:t xml:space="preserve">Mastery of platforms like WordPress is essential for empowering clients in Afghanistan Kabul who need to manage their own content efficiently after handover.</w:t>
      </w:r>
    </w:p>
    <w:bookmarkEnd w:id="21"/>
    <w:bookmarkStart w:id="22" w:name="Xcdcb35c8c7e3b139b50ee8fe09dd55b680bdeb0"/>
    <w:p>
      <w:pPr>
        <w:pStyle w:val="Heading3"/>
      </w:pPr>
      <w:r>
        <w:t xml:space="preserve">Technical Foundations and Essential Toolsets</w:t>
      </w:r>
    </w:p>
    <w:p>
      <w:pPr>
        <w:pStyle w:val="FirstParagraph"/>
      </w:pPr>
      <w:r>
        <w:t xml:space="preserve">To excel as a 'Web Designer' in Afghanistan Kabul, one must possess a robust toolkit. While conceptual creativity is vital, execution relies heavily on software proficiency. Professionals should be adept at using industry-standard design tools such as Adobe XD, Figma, or Sketch for prototyping and wireframing these digital interfaces before any code is written.</w:t>
      </w:r>
    </w:p>
    <w:p>
      <w:pPr>
        <w:pStyle w:val="BodyText"/>
      </w:pPr>
      <w:r>
        <w:t xml:space="preserve">However, in the specific region of Afghanistan Kabul where internet bandwidth can sometimes be unstable or intermittent, optimization becomes a critical technical skill. A 'Web Designer' must know how to compress images effectively using modern formats like WebP without sacrificing visual quality. Understanding version control systems like Git is also becoming increasingly important for collaborative projects.</w:t>
      </w:r>
    </w:p>
    <w:p>
      <w:pPr>
        <w:pStyle w:val="BodyText"/>
      </w:pPr>
      <w:r>
        <w:t xml:space="preserve">Furthermore, this seminar emphasizes the importance of responsive web design techniques. With mobile internet usage rising in Afghanistan Kabul, a website that does not render well on a mobile device is essentially invisible to a vast segment of the population. Mastery of CSS Grid and Flexbox allows designers to create flexible layouts that adapt seamlessly to different screen sizes, ensuring inclusivity and broader reach for businesses based in Afghanistan Kabul.</w:t>
      </w:r>
    </w:p>
    <w:bookmarkEnd w:id="22"/>
    <w:bookmarkStart w:id="23" w:name="X7bae3f26247464758853ed8e9d3a9e167a80960"/>
    <w:p>
      <w:pPr>
        <w:pStyle w:val="Heading3"/>
      </w:pPr>
      <w:r>
        <w:t xml:space="preserve">Cultural Relevance for Afghanistan Kabul Context</w:t>
      </w:r>
    </w:p>
    <w:p>
      <w:pPr>
        <w:pStyle w:val="FirstParagraph"/>
      </w:pPr>
      <w:r>
        <w:t xml:space="preserve">A core principle of effective design is cultural relevance. When designing for audiences in Afghanistan Kabul, a 'Web Designer' must deeply respect local customs, language preferences, and aesthetic sensibilities. This involves more than just translating text from English to Dari or Pashto; it requires adapting the entire visual hierarchy and user journey to align with local cognitive patterns.</w:t>
      </w:r>
    </w:p>
    <w:p>
      <w:pPr>
        <w:pStyle w:val="BodyText"/>
      </w:pPr>
      <w:r>
        <w:t xml:space="preserve">Linguistic accuracy is paramount. Poor translation can lead to misunderstandings that damage a brand's credibility in Afghanistan Kabul. Therefore, collaboration with native speakers is essential. Visually, designers should consider color psychology within the local culture. For instance, certain colors may carry specific connotations in Afghanistan Kabul that differ significantly from Western interpretations.</w:t>
      </w:r>
    </w:p>
    <w:p>
      <w:pPr>
        <w:pStyle w:val="BodyText"/>
      </w:pPr>
      <w:r>
        <w:t xml:space="preserve">Additionally, incorporating elements of traditional Afghan art and calligraphy into modern web designs can create a powerful sense of identity and pride for local users. This approach not only makes the website visually appealing but also emotionally resonant with the target audience in Afghanistan Kabul, fostering a stronger connection between the digital product and its users.</w:t>
      </w:r>
    </w:p>
    <w:bookmarkEnd w:id="23"/>
    <w:bookmarkStart w:id="24" w:name="navigating-infrastructure-challenges"/>
    <w:p>
      <w:pPr>
        <w:pStyle w:val="Heading3"/>
      </w:pPr>
      <w:r>
        <w:t xml:space="preserve">Navigating Infrastructure Challenges</w:t>
      </w:r>
    </w:p>
    <w:p>
      <w:pPr>
        <w:pStyle w:val="FirstParagraph"/>
      </w:pPr>
      <w:r>
        <w:t xml:space="preserve">The seminar cannot overlook the infrastructural realities faced by 'Web Designer' professionals operating within Afghanistan Kabul. Power outages and inconsistent internet connectivity can pose significant hurdles to maintaining a smooth workflow and ensuring high uptime for hosted websites.</w:t>
      </w:r>
    </w:p>
    <w:p>
      <w:pPr>
        <w:numPr>
          <w:ilvl w:val="0"/>
          <w:numId w:val="1002"/>
        </w:numPr>
        <w:pStyle w:val="Compact"/>
      </w:pPr>
      <w:r>
        <w:rPr>
          <w:bCs/>
          <w:b/>
        </w:rPr>
        <w:t xml:space="preserve">Caching Strategies:</w:t>
      </w:r>
      <w:r>
        <w:t xml:space="preserve"> </w:t>
      </w:r>
      <w:r>
        <w:t xml:space="preserve">Implementing robust browser caching mechanisms helps returning users in Afghanistan Kabul load pages faster by storing local copies of assets.</w:t>
      </w:r>
    </w:p>
    <w:p>
      <w:pPr>
        <w:numPr>
          <w:ilvl w:val="0"/>
          <w:numId w:val="1002"/>
        </w:numPr>
        <w:pStyle w:val="Compact"/>
      </w:pPr>
      <w:r>
        <w:rPr>
          <w:bCs/>
          <w:b/>
        </w:rPr>
        <w:t xml:space="preserve">Lite Versions of Sites:</w:t>
      </w:r>
      <w:r>
        <w:t xml:space="preserve"> </w:t>
      </w:r>
      <w:r>
        <w:t xml:space="preserve">Developing lightweight, text-heavy versions of complex sites ensures accessibility even on 3G or slow 4G connections prevalent in some areas.</w:t>
      </w:r>
    </w:p>
    <w:p>
      <w:pPr>
        <w:numPr>
          <w:ilvl w:val="0"/>
          <w:numId w:val="1002"/>
        </w:numPr>
        <w:pStyle w:val="Compact"/>
      </w:pPr>
      <w:r>
        <w:rPr>
          <w:bCs/>
          <w:b/>
        </w:rPr>
        <w:t xml:space="preserve">Offline Capabilities:</w:t>
      </w:r>
      <w:r>
        <w:t xml:space="preserve"> </w:t>
      </w:r>
      <w:r>
        <w:t xml:space="preserve">Exploring Progressive Web App (PWA) technologies can provide app-like experiences that function partially offline, a valuable feature for users in Afghanistan Kabul facing intermittent connectivity issues.</w:t>
      </w:r>
    </w:p>
    <w:p>
      <w:pPr>
        <w:pStyle w:val="FirstParagraph"/>
      </w:pPr>
      <w:r>
        <w:t xml:space="preserve">Mitigating these challenges requires proactive planning from every 'Web Designer' who values reliability and user experience above flashy, resource-heavy graphics.</w:t>
      </w:r>
    </w:p>
    <w:bookmarkEnd w:id="24"/>
    <w:bookmarkStart w:id="25" w:name="Xba188c8269075466852e40a7154022a02e1c3a0"/>
    <w:p>
      <w:pPr>
        <w:pStyle w:val="Heading3"/>
      </w:pPr>
      <w:r>
        <w:t xml:space="preserve">Search Engine Optimization (SEO) for Visibility</w:t>
      </w:r>
    </w:p>
    <w:p>
      <w:pPr>
        <w:pStyle w:val="FirstParagraph"/>
      </w:pPr>
      <w:r>
        <w:t xml:space="preserve">A beautiful site is useless if it remains invisible. Search Engine Optimization (SEO) is an integral part of the 'Web Designer' skill set, particularly when targeting a niche market like Afghanistan Kabul. Designers must understand how to structure code semantically to help search engines crawl and index websites effectively.</w:t>
      </w:r>
    </w:p>
    <w:p>
      <w:pPr>
        <w:pStyle w:val="BodyText"/>
      </w:pPr>
      <w:r>
        <w:t xml:space="preserve">Keyword research tailored to local searches in Afghanistan Kabul is crucial. Understanding what terms potential clients or customers are typing into search engines allows the 'Web Designer' to optimize meta tags, headings, and image alt texts accordingly. This localized SEO strategy ensures that businesses in Afghanistan Kabul appear prominently when users are looking for their specific services.</w:t>
      </w:r>
    </w:p>
    <w:p>
      <w:pPr>
        <w:pStyle w:val="BodyText"/>
      </w:pPr>
      <w:r>
        <w:t xml:space="preserve">Moreover, site speed directly impacts SEO rankings. Since slow-loading sites frustrate users and increase bounce rates—which are heavily penalized by algorithms like Google's—a 'Web Designer' prioritizing performance is indirectly boosting the client's search visibility significantly.</w:t>
      </w:r>
    </w:p>
    <w:bookmarkEnd w:id="25"/>
    <w:bookmarkStart w:id="26" w:name="X0a44c2dbf448bc53f896a26ffb97697081701d1"/>
    <w:p>
      <w:pPr>
        <w:pStyle w:val="Heading3"/>
      </w:pPr>
      <w:r>
        <w:t xml:space="preserve">Business Opportunities for Freelancers and Agencies</w:t>
      </w:r>
    </w:p>
    <w:p>
      <w:pPr>
        <w:pStyle w:val="FirstParagraph"/>
      </w:pPr>
      <w:r>
        <w:t xml:space="preserve">The demand for quality web design in Afghanistan Kabul is growing. From local startups seeking brand identity to established NGOs needing transparent communication channels, the market is ripe with opportunities. For a 'Web Designer' in Afghanistan Kabul, there are two primary pathways: working locally with domestic businesses or freelancing remotely for international clients.</w:t>
      </w:r>
    </w:p>
    <w:p>
      <w:pPr>
        <w:pStyle w:val="BodyText"/>
      </w:pPr>
      <w:r>
        <w:t xml:space="preserve">Freelancing offers exposure to global standards and potentially higher earning potential due to currency exchange rates. However, it requires excellent communication skills and the ability to deliver high-quality work independently. On the other hand, serving local businesses in Afghanistan Kabul allows 'Web Designer' professionals to build deep community ties, understand specific regional pain points intimately, and contribute directly to the local economic development through digital empowerment.</w:t>
      </w:r>
    </w:p>
    <w:p>
      <w:pPr>
        <w:pStyle w:val="BodyText"/>
      </w:pPr>
      <w:r>
        <w:t xml:space="preserve">This seminar encourages a balanced approach: leveraging global knowledge while applying it specifically to solve problems faced by clients in Afghanistan Kabul. Building a strong portfolio that demonstrates both technical prowess and cultural sensitivity will be the key differentiator for success.</w:t>
      </w:r>
    </w:p>
    <w:bookmarkEnd w:id="26"/>
    <w:bookmarkStart w:id="27" w:name="conclusion"/>
    <w:p>
      <w:pPr>
        <w:pStyle w:val="Heading2"/>
      </w:pPr>
      <w:r>
        <w:t xml:space="preserve">Conclusion</w:t>
      </w:r>
    </w:p>
    <w:p>
      <w:pPr>
        <w:pStyle w:val="FirstParagraph"/>
      </w:pPr>
      <w:r>
        <w:t xml:space="preserve">In conclusion, this 'Seminar Presentation Slides' document on the role of a 'Web Designer' in Afghanistan Kabul has highlighted the multifaceted nature of modern web design. It is a discipline that demands technical excellence, creative innovation, and cultural sensitivity.</w:t>
      </w:r>
    </w:p>
    <w:p>
      <w:pPr>
        <w:pStyle w:val="BodyText"/>
      </w:pPr>
      <w:r>
        <w:t xml:space="preserve">The future for web designers in Afghanistan Kabul is bright, provided they remain adaptable to technological changes and committed to solving local challenges through digital solutions. By mastering these skills—ranging from responsive coding to culturally relevant design patterns—you are not just building websites; you are building bridges between Afghanistan Kabul and the rest of the world.</w:t>
      </w:r>
    </w:p>
    <w:p>
      <w:pPr>
        <w:pStyle w:val="BodyText"/>
      </w:pPr>
      <w:r>
        <w:t xml:space="preserve">Thank you for your attention during this presentation on Web Designing. We look forward to seeing your contributions to this growing field.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Web Designer in Afghanistan Kabul</dc:title>
  <dc:creator/>
  <dc:language>en</dc:language>
  <cp:keywords/>
  <dcterms:created xsi:type="dcterms:W3CDTF">2026-07-29T10:17:34Z</dcterms:created>
  <dcterms:modified xsi:type="dcterms:W3CDTF">2026-07-29T10:17:34Z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