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Digital Excellence: The Modern Web Designer in Switzerland Zurich</w:t>
      </w:r>
      <w:r>
        <w:br/>
      </w:r>
      <w:r>
        <w:rPr>
          <w:bCs/>
          <w:b/>
        </w:rPr>
        <w:t xml:space="preserve">Date:</w:t>
      </w:r>
      <w:r>
        <w:t xml:space="preserve"> </w:t>
      </w:r>
      <w:r>
        <w:t xml:space="preserve">October 2023</w:t>
      </w:r>
      <w:r>
        <w:br/>
      </w:r>
      <w:r>
        <w:rPr>
          <w:bCs/>
          <w:b/>
        </w:rPr>
        <w:t xml:space="preserve">Audience:</w:t>
      </w:r>
      <w:r>
        <w:t xml:space="preserve"> </w:t>
      </w:r>
      <w:r>
        <w:t xml:space="preserve">Industry Professionals, Students, and Stakeholders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These</w:t>
      </w:r>
      <w:r>
        <w:t xml:space="preserve"> </w:t>
      </w:r>
      <w:r>
        <w:t xml:space="preserve">Seminar Presentation Slides</w:t>
      </w:r>
      <w:r>
        <w:t xml:space="preserve"> </w:t>
      </w:r>
      <w:r>
        <w:t xml:space="preserve">are designed to provide a deep dive into the evolving landscape of digital design. Specifically, we will explore how the role of a professional</w:t>
      </w:r>
      <w:r>
        <w:t xml:space="preserve"> </w:t>
      </w:r>
      <w:r>
        <w:t xml:space="preserve">Web Designer</w:t>
      </w:r>
      <w:r>
        <w:t xml:space="preserve"> </w:t>
      </w:r>
      <w:r>
        <w:t xml:space="preserve">has transformed within one of Europe’s most sophisticated economic hubs:</w:t>
      </w:r>
      <w:r>
        <w:t xml:space="preserve"> </w:t>
      </w:r>
      <w:r>
        <w:rPr>
          <w:bCs/>
          <w:b/>
        </w:rPr>
        <w:t xml:space="preserve">Switzerland Zurich</w:t>
      </w:r>
      <w:r>
        <w:t xml:space="preserve">.</w:t>
      </w:r>
    </w:p>
    <w:p>
      <w:pPr>
        <w:pStyle w:val="BodyText"/>
      </w:pPr>
      <w:r>
        <w:t xml:space="preserve">In this session, we will dissect the unique requirements, cultural nuances, and technical demands that define web design in this region. By understanding the intersection of high-end aesthetics and rigorous functionality, participants will gain actionable insights into creating digital experiences that resonate with local and international audiences alike.</w:t>
      </w:r>
    </w:p>
    <w:bookmarkEnd w:id="21"/>
    <w:bookmarkStart w:id="22" w:name="Xc4c0d7d65e5fe057e08bd8820c4c12c1e9febf0"/>
    <w:p>
      <w:pPr>
        <w:pStyle w:val="Heading2"/>
      </w:pPr>
      <w:r>
        <w:t xml:space="preserve">Slide 2: Contextualizing Web Design in Switzerland Zurich</w:t>
      </w:r>
    </w:p>
    <w:p>
      <w:pPr>
        <w:pStyle w:val="FirstParagraph"/>
      </w:pPr>
      <w:r>
        <w:rPr>
          <w:bCs/>
          <w:b/>
        </w:rPr>
        <w:t xml:space="preserve">The Landscape:</w:t>
      </w:r>
      <w:r>
        <w:t xml:space="preserve"> </w:t>
      </w:r>
      <w:r>
        <w:rPr>
          <w:iCs/>
          <w:i/>
        </w:rPr>
        <w:t xml:space="preserve">Zurich</w:t>
      </w:r>
      <w:r>
        <w:t xml:space="preserve">, the largest city in Switzerland, serves as a global center for banking, finance, insurance, and research. Consequently, the digital presence of businesses located here must reflect values of precision, reliability, security, and luxury.</w:t>
      </w:r>
    </w:p>
    <w:p>
      <w:pPr>
        <w:pStyle w:val="BodyText"/>
      </w:pPr>
      <w:r>
        <w:rPr>
          <w:bCs/>
          <w:b/>
        </w:rPr>
        <w:t xml:space="preserve">The Challenge:</w:t>
      </w:r>
      <w:r>
        <w:t xml:space="preserve"> </w:t>
      </w:r>
      <w:r>
        <w:t xml:space="preserve">For a</w:t>
      </w:r>
      <w:r>
        <w:t xml:space="preserve"> </w:t>
      </w:r>
      <w:r>
        <w:t xml:space="preserve">Web Designer</w:t>
      </w:r>
      <w:r>
        <w:t xml:space="preserve"> </w:t>
      </w:r>
      <w:r>
        <w:t xml:space="preserve">working in this ecosystem in</w:t>
      </w:r>
      <w:r>
        <w:t xml:space="preserve"> </w:t>
      </w:r>
      <w:r>
        <w:rPr>
          <w:iCs/>
          <w:i/>
        </w:rPr>
        <w:t xml:space="preserve">Zurich</w:t>
      </w:r>
      <w:r>
        <w:t xml:space="preserve">, it is not enough to create visually appealing websites. The design must communicate trustworthiness and efficiency. This seminar will outline how designers adapt their workflows to meet these high standards.</w:t>
      </w:r>
    </w:p>
    <w:p>
      <w:pPr>
        <w:pStyle w:val="BodyText"/>
      </w:pPr>
      <w:r>
        <w:rPr>
          <w:bCs/>
          <w:b/>
        </w:rPr>
        <w:t xml:space="preserve">Key Takeaway:</w:t>
      </w:r>
      <w:r>
        <w:t xml:space="preserve"> </w:t>
      </w:r>
      <w:r>
        <w:t xml:space="preserve">In</w:t>
      </w:r>
      <w:r>
        <w:t xml:space="preserve"> </w:t>
      </w:r>
      <w:r>
        <w:rPr>
          <w:iCs/>
          <w:i/>
        </w:rPr>
        <w:t xml:space="preserve">Zurich</w:t>
      </w:r>
      <w:r>
        <w:t xml:space="preserve">, digital aesthetics are directly linked to brand credibility. A poorly designed website can signal a lack of attention to detail, which is unacceptable in the local business culture.</w:t>
      </w:r>
    </w:p>
    <w:bookmarkEnd w:id="22"/>
    <w:bookmarkStart w:id="23" w:name="X54180981edb6a36b65f2e27fc333de244fbd30c"/>
    <w:p>
      <w:pPr>
        <w:pStyle w:val="Heading2"/>
      </w:pPr>
      <w:r>
        <w:t xml:space="preserve">Slide 3: The Core Responsibilities of the Modern Web Designer</w:t>
      </w:r>
    </w:p>
    <w:p>
      <w:pPr>
        <w:pStyle w:val="FirstParagraph"/>
      </w:pPr>
      <w:r>
        <w:t xml:space="preserve">The role of a modern</w:t>
      </w:r>
      <w:r>
        <w:t xml:space="preserve"> </w:t>
      </w:r>
      <w:r>
        <w:t xml:space="preserve">Web Designer</w:t>
      </w:r>
      <w:r>
        <w:t xml:space="preserve">Zurich, these responsibilities are amplified:</w:t>
      </w:r>
    </w:p>
    <w:p>
      <w:pPr>
        <w:numPr>
          <w:ilvl w:val="0"/>
          <w:numId w:val="1001"/>
        </w:numPr>
        <w:pStyle w:val="Compact"/>
      </w:pPr>
      <w:r>
        <w:rPr>
          <w:bCs/>
          <w:b/>
        </w:rPr>
        <w:t xml:space="preserve">User-Centric Architecture:</w:t>
      </w:r>
      <w:r>
        <w:t xml:space="preserve"> </w:t>
      </w:r>
      <w:r>
        <w:t xml:space="preserve">Designing intuitive navigation structures that respect the user's time, a crucial factor in fast-paced business environments.</w:t>
      </w:r>
    </w:p>
    <w:p>
      <w:pPr>
        <w:numPr>
          <w:ilvl w:val="0"/>
          <w:numId w:val="1001"/>
        </w:numPr>
        <w:pStyle w:val="Compact"/>
      </w:pPr>
      <w:r>
        <w:rPr>
          <w:bCs/>
          <w:b/>
        </w:rPr>
        <w:t xml:space="preserve">Multilingual Capabilities:</w:t>
      </w:r>
      <w:r>
        <w:t xml:space="preserve"> </w:t>
      </w:r>
      <w:r>
        <w:t xml:space="preserve">Given Switzerland’s four official languages, a Web Designer must structure layouts to easily accommodate German (the primary language in Zurich), French, Italian, and Romansh without breaking visual hierarchy.</w:t>
      </w:r>
    </w:p>
    <w:p>
      <w:pPr>
        <w:numPr>
          <w:ilvl w:val="0"/>
          <w:numId w:val="1001"/>
        </w:numPr>
        <w:pStyle w:val="Compact"/>
      </w:pPr>
      <w:r>
        <w:rPr>
          <w:bCs/>
          <w:b/>
        </w:rPr>
        <w:t xml:space="preserve">Cross-Platform Compatibility:</w:t>
      </w:r>
      <w:r>
        <w:t xml:space="preserve"> </w:t>
      </w:r>
      <w:r>
        <w:t xml:space="preserve">Ensuring seamless performance on mobile devices is non-negotiable. The "mobile-first" approach is standard practice for Web Designers targeting the Swiss market.</w:t>
      </w:r>
    </w:p>
    <w:bookmarkEnd w:id="23"/>
    <w:bookmarkStart w:id="24" w:name="Xc8589c91fec19ccef9461c089e856b948e30ce4"/>
    <w:p>
      <w:pPr>
        <w:pStyle w:val="Heading2"/>
      </w:pPr>
      <w:r>
        <w:t xml:space="preserve">Slide 4: Aesthetic Principles Specific to Zurich</w:t>
      </w:r>
    </w:p>
    <w:p>
      <w:pPr>
        <w:pStyle w:val="FirstParagraph"/>
      </w:pPr>
      <w:r>
        <w:rPr>
          <w:bCs/>
          <w:b/>
        </w:rPr>
        <w:t xml:space="preserve">Mimicking Swiss Design Heritage:</w:t>
      </w:r>
    </w:p>
    <w:p>
      <w:pPr>
        <w:pStyle w:val="BodyText"/>
      </w:pPr>
      <w:r>
        <w:t xml:space="preserve">Zurich sits in the cradle of modern graphic design. The legacy of the Swiss Style (International Typographic Style) emphasizes cleanliness, readability, and objectivity. A Web Designer in this region must honor these traditions while incorporating contemporary digital trends.</w:t>
      </w:r>
    </w:p>
    <w:p>
      <w:pPr>
        <w:numPr>
          <w:ilvl w:val="0"/>
          <w:numId w:val="1002"/>
        </w:numPr>
        <w:pStyle w:val="Compact"/>
      </w:pPr>
      <w:r>
        <w:rPr>
          <w:bCs/>
          <w:b/>
        </w:rPr>
        <w:t xml:space="preserve">Grid Systems:</w:t>
      </w:r>
      <w:r>
        <w:t xml:space="preserve"> </w:t>
      </w:r>
      <w:r>
        <w:t xml:space="preserve">Precise alignment and structured layouts are paramount. Chaos is viewed negatively; order signifies professionalism.</w:t>
      </w:r>
    </w:p>
    <w:p>
      <w:pPr>
        <w:numPr>
          <w:ilvl w:val="0"/>
          <w:numId w:val="1002"/>
        </w:numPr>
        <w:pStyle w:val="Compact"/>
      </w:pPr>
      <w:r>
        <w:rPr>
          <w:bCs/>
          <w:b/>
        </w:rPr>
        <w:t xml:space="preserve">Sans-Serif Typography:</w:t>
      </w:r>
    </w:p>
    <w:p>
      <w:pPr>
        <w:numPr>
          <w:ilvl w:val="0"/>
          <w:numId w:val="1002"/>
        </w:numPr>
        <w:pStyle w:val="Compact"/>
      </w:pPr>
      <w:r>
        <w:rPr>
          <w:bCs/>
          <w:b/>
        </w:rPr>
        <w:t xml:space="preserve">Muted Color Palettes with Strategic Accents:</w:t>
      </w:r>
      <w:r>
        <w:t xml:space="preserve"> </w:t>
      </w:r>
      <w:r>
        <w:t xml:space="preserve">While minimalism is key, a Web Designer in Zurich often uses bold accent colors to guide user attention without overwhelming the viewer.</w:t>
      </w:r>
    </w:p>
    <w:bookmarkEnd w:id="24"/>
    <w:bookmarkStart w:id="25" w:name="slide-5-technical-proficiency-and-tools"/>
    <w:p>
      <w:pPr>
        <w:pStyle w:val="Heading2"/>
      </w:pPr>
      <w:r>
        <w:t xml:space="preserve">Slide 5: Technical Proficiency and Tools</w:t>
      </w:r>
    </w:p>
    <w:p>
      <w:pPr>
        <w:pStyle w:val="FirstParagraph"/>
      </w:pPr>
      <w:r>
        <w:t xml:space="preserve">To succeed as a Web Designer in the competitive market of Switzerland Zurich, one must possess advanced technical skills. It is no longer sufficient to rely solely on drag-and-drop builders. Employers and clients expect proficiency in:</w:t>
      </w:r>
    </w:p>
    <w:p>
      <w:pPr>
        <w:numPr>
          <w:ilvl w:val="0"/>
          <w:numId w:val="1003"/>
        </w:numPr>
        <w:pStyle w:val="Compact"/>
      </w:pPr>
      <w:r>
        <w:rPr>
          <w:bCs/>
          <w:b/>
        </w:rPr>
        <w:t xml:space="preserve">Coding Languages:</w:t>
      </w:r>
      <w:r>
        <w:t xml:space="preserve"> </w:t>
      </w:r>
      <w:r>
        <w:t xml:space="preserve">HTML5, CSS3 (including Flexbox and Grid), and JavaScript are essential for customization.</w:t>
      </w:r>
    </w:p>
    <w:p>
      <w:pPr>
        <w:numPr>
          <w:ilvl w:val="0"/>
          <w:numId w:val="1003"/>
        </w:numPr>
        <w:pStyle w:val="Compact"/>
      </w:pPr>
      <w:r>
        <w:rPr>
          <w:bCs/>
          <w:b/>
        </w:rPr>
        <w:t xml:space="preserve">CMS Expertise:</w:t>
      </w:r>
      <w:r>
        <w:t xml:space="preserve"> </w:t>
      </w:r>
      <w:r>
        <w:t xml:space="preserve">Mastery of platforms like WordPress, TYPO3 (very popular in German-speaking regions), or headless CMS solutions.</w:t>
      </w:r>
    </w:p>
    <w:p>
      <w:pPr>
        <w:numPr>
          <w:ilvl w:val="0"/>
          <w:numId w:val="1003"/>
        </w:numPr>
        <w:pStyle w:val="Compact"/>
      </w:pPr>
      <w:r>
        <w:t xml:space="preserve">Prototyping Tools:: High-fidelity prototyping using tools such as Figma, Adobe XD, or Sketch to present clear visions to stakeholders before development begins.</w:t>
      </w:r>
    </w:p>
    <w:bookmarkEnd w:id="25"/>
    <w:bookmarkStart w:id="26" w:name="Xc84eb387e429625b951f449de61347ed071c91e"/>
    <w:p>
      <w:pPr>
        <w:pStyle w:val="Heading2"/>
      </w:pPr>
      <w:r>
        <w:t xml:space="preserve">Slide 6: Accessibility and Inclusion Standards</w:t>
      </w:r>
    </w:p>
    <w:p>
      <w:pPr>
        <w:pStyle w:val="FirstParagraph"/>
      </w:pPr>
      <w:r>
        <w:rPr>
          <w:bCs/>
          <w:b/>
        </w:rPr>
        <w:t xml:space="preserve">The Legal Landscape:</w:t>
      </w:r>
    </w:p>
    <w:p>
      <w:pPr>
        <w:pStyle w:val="BodyText"/>
      </w:pPr>
      <w:r>
        <w:t xml:space="preserve">Switzerland has been strengthening its laws regarding accessibility for people with disabilities. As a Web Designer operating in Zurich, adhering to WCAG (Web Content Accessibility Guidelines) is not just ethical but increasingly legal imperative.</w:t>
      </w:r>
    </w:p>
    <w:p>
      <w:pPr>
        <w:numPr>
          <w:ilvl w:val="0"/>
          <w:numId w:val="1004"/>
        </w:numPr>
        <w:pStyle w:val="Compact"/>
      </w:pPr>
      <w:r>
        <w:rPr>
          <w:bCs/>
          <w:b/>
        </w:rPr>
        <w:t xml:space="preserve">Inclusive Design:</w:t>
      </w:r>
      <w:r>
        <w:t xml:space="preserve"> </w:t>
      </w:r>
      <w:r>
        <w:t xml:space="preserve">Ensuring that websites are navigable by screen readers and compatible with various assistive technologies.</w:t>
      </w:r>
    </w:p>
    <w:p>
      <w:pPr>
        <w:numPr>
          <w:ilvl w:val="0"/>
          <w:numId w:val="1004"/>
        </w:numPr>
        <w:pStyle w:val="Compact"/>
      </w:pPr>
      <w:r>
        <w:t xml:space="preserve">Contrast Ratios:: Maintaining high contrast between text and background to aid readability for users with visual impairments.</w:t>
      </w:r>
    </w:p>
    <w:p>
      <w:pPr>
        <w:numPr>
          <w:ilvl w:val="0"/>
          <w:numId w:val="1004"/>
        </w:numPr>
        <w:pStyle w:val="Compact"/>
      </w:pPr>
      <w:r>
        <w:t xml:space="preserve">Cultural Sensitivity:: Designing content that is inclusive of Zurich’s diverse international population, avoiding cultural biases in imagery and language.</w:t>
      </w:r>
    </w:p>
    <w:bookmarkEnd w:id="26"/>
    <w:bookmarkStart w:id="27" w:name="Xda7b1b2f5bb4d0378b2de31f3e8e2ba4ec1cbda"/>
    <w:p>
      <w:pPr>
        <w:pStyle w:val="Heading2"/>
      </w:pPr>
      <w:r>
        <w:t xml:space="preserve">Slide 7: The Business Case for High-Quality Web Design</w:t>
      </w:r>
    </w:p>
    <w:p>
      <w:pPr>
        <w:pStyle w:val="FirstParagraph"/>
      </w:pPr>
      <w:r>
        <w:t xml:space="preserve">Economic Impact:</w:t>
      </w:r>
    </w:p>
    <w:p>
      <w:pPr>
        <w:pStyle w:val="BodyText"/>
      </w:pPr>
      <w:r>
        <w:t xml:space="preserve">In the highly competitive financial and professional services sector of Zurich, digital presence is a direct driver of revenue. A Web Designer plays a pivotal role in conversion rate optimization (CRO).</w:t>
      </w:r>
    </w:p>
    <w:p>
      <w:pPr>
        <w:numPr>
          <w:ilvl w:val="0"/>
          <w:numId w:val="1005"/>
        </w:numPr>
        <w:pStyle w:val="Compact"/>
      </w:pPr>
      <w:r>
        <w:t xml:space="preserve">User Retention:A well-designed site reduces bounce rates by engaging visitors immediately.</w:t>
      </w:r>
    </w:p>
    <w:p>
      <w:pPr>
        <w:numPr>
          <w:ilvl w:val="0"/>
          <w:numId w:val="1005"/>
        </w:numPr>
        <w:pStyle w:val="Compact"/>
      </w:pPr>
      <w:r>
        <w:t xml:space="preserve">In a market where trust is the primary currency, professional design signals legitimacy and security.</w:t>
      </w:r>
    </w:p>
    <w:p>
      <w:pPr>
        <w:numPr>
          <w:ilvl w:val="0"/>
          <w:numId w:val="1005"/>
        </w:numPr>
        <w:pStyle w:val="Compact"/>
      </w:pPr>
      <w:r>
        <w:t xml:space="preserve">SEO Performance:Clean code and structured data, managed by skilled designers, improve search engine rankings, driving organic traffic to Zurich-based businesses.</w:t>
      </w:r>
    </w:p>
    <w:bookmarkEnd w:id="27"/>
    <w:bookmarkStart w:id="28" w:name="Xf4d55f1375714309410083a07011500d7a94363"/>
    <w:p>
      <w:pPr>
        <w:pStyle w:val="Heading2"/>
      </w:pPr>
      <w:r>
        <w:t xml:space="preserve">Slide 8: Future Trends in Web Design for the Region</w:t>
      </w:r>
    </w:p>
    <w:p>
      <w:pPr>
        <w:pStyle w:val="FirstParagraph"/>
      </w:pPr>
      <w:r>
        <w:rPr>
          <w:bCs/>
          <w:b/>
        </w:rPr>
        <w:t xml:space="preserve">Innovation Meets Tradition:</w:t>
      </w:r>
    </w:p>
    <w:p>
      <w:pPr>
        <w:numPr>
          <w:ilvl w:val="0"/>
          <w:numId w:val="1006"/>
        </w:numPr>
        <w:pStyle w:val="Compact"/>
      </w:pPr>
      <w:r>
        <w:t xml:space="preserve">AI Integration:Leveraging artificial intelligence for personalized user experiences and automated design workflows.</w:t>
      </w:r>
    </w:p>
    <w:p>
      <w:pPr>
        <w:numPr>
          <w:ilvl w:val="0"/>
          <w:numId w:val="1006"/>
        </w:numPr>
        <w:pStyle w:val="Compact"/>
      </w:pPr>
      <w:r>
        <w:t xml:space="preserve">Sustainability:Eco-friendly web design practices that reduce carbon footprints through efficient coding and green hosting solutions, aligning with Switzerland’s environmental values.</w:t>
      </w:r>
    </w:p>
    <w:p>
      <w:pPr>
        <w:numPr>
          <w:ilvl w:val="0"/>
          <w:numId w:val="1006"/>
        </w:numPr>
        <w:pStyle w:val="Compact"/>
      </w:pPr>
      <w:r>
        <w:t xml:space="preserve">Immersive Experiences:Incorporating subtle animations and micro-interactions to enhance engagement without compromising performance.</w:t>
      </w:r>
    </w:p>
    <w:bookmarkEnd w:id="28"/>
    <w:bookmarkStart w:id="29" w:name="Xdd6c2b240584c52ac5f48d553003065129d63f6"/>
    <w:p>
      <w:pPr>
        <w:pStyle w:val="Heading2"/>
      </w:pPr>
      <w:r>
        <w:t xml:space="preserve">Slide 9: Conclusion and Strategic Recommendations</w:t>
      </w:r>
    </w:p>
    <w:p>
      <w:pPr>
        <w:pStyle w:val="FirstParagraph"/>
      </w:pPr>
      <w:r>
        <w:t xml:space="preserve">The Web Designer in Zurich is not merely a decorator but a strategic partner in digital transformation. By adhering to the high standards outlined in these Seminar Presentation Slides, professionals can ensure their work contributes meaningfully to the digital ecosystem of one of the world’s most important cities.</w:t>
      </w:r>
    </w:p>
    <w:bookmarkEnd w:id="29"/>
    <w:bookmarkStart w:id="30" w:name="slide-10-qa-and-discussion"/>
    <w:p>
      <w:pPr>
        <w:pStyle w:val="Heading2"/>
      </w:pPr>
      <w:r>
        <w:t xml:space="preserve">Slide 10: Q&amp;A and Discussion</w:t>
      </w:r>
    </w:p>
    <w:p>
      <w:pPr>
        <w:pStyle w:val="FirstParagraph"/>
      </w:pPr>
      <w:r>
        <w:t xml:space="preserve">We now open the floor for questions. Participants are encouraged to discuss how these principles apply to their specific projects or organizations in Zurich.</w:t>
      </w:r>
    </w:p>
    <w:p>
      <w:pPr>
        <w:pStyle w:val="BodyText"/>
      </w:pPr>
      <w:r>
        <w:rPr>
          <w:iCs/>
          <w:i/>
        </w:rPr>
        <w:t xml:space="preserve">Contact Information:</w:t>
      </w:r>
      <w:r>
        <w:br/>
      </w:r>
      <w:r>
        <w:rPr>
          <w:iCs/>
          <w:i/>
        </w:rPr>
        <w:t xml:space="preserve">Name: [Presenter Name]</w:t>
      </w:r>
      <w:r>
        <w:br/>
      </w:r>
      <w:r>
        <w:rPr>
          <w:iCs/>
          <w:i/>
        </w:rPr>
        <w:t xml:space="preserve">Email: contact@webdesign-zurich.ch</w:t>
      </w:r>
      <w:r>
        <w:br/>
      </w:r>
      <w:r>
        <w:rPr>
          <w:iCs/>
          <w:i/>
        </w:rPr>
        <w:t xml:space="preserve">Website: www.zurich-web-design-seminar.swiss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Web Designer in Switzerland Zurich</dc:title>
  <dc:creator/>
  <dc:language>en</dc:language>
  <cp:keywords/>
  <dcterms:created xsi:type="dcterms:W3CDTF">2026-07-29T13:45:18Z</dcterms:created>
  <dcterms:modified xsi:type="dcterms:W3CDTF">2026-07-29T13:45:18Z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