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Web</w:t>
      </w:r>
      <w:r>
        <w:t xml:space="preserve"> </w:t>
      </w:r>
      <w:r>
        <w:t xml:space="preserve">Designer</w:t>
      </w:r>
      <w:r>
        <w:t xml:space="preserve"> </w:t>
      </w:r>
      <w:r>
        <w:t xml:space="preserve">in</w:t>
      </w:r>
      <w:r>
        <w:t xml:space="preserve"> </w:t>
      </w:r>
      <w:r>
        <w:t xml:space="preserve">Turkey</w:t>
      </w:r>
      <w:r>
        <w:t xml:space="preserve"> </w:t>
      </w:r>
      <w:r>
        <w:t xml:space="preserve">Istanbul</w:t>
      </w:r>
    </w:p>
    <w:bookmarkStart w:id="21" w:name="seminar-presentation-slides"/>
    <w:p>
      <w:pPr>
        <w:pStyle w:val="Heading1"/>
      </w:pPr>
      <w:r>
        <w:t xml:space="preserve">Seminar Presentation Slides</w:t>
      </w:r>
    </w:p>
    <w:bookmarkStart w:id="20" w:name="Xbb44805f65b269447766fb1d7eb051e8209eaf0"/>
    <w:p>
      <w:pPr>
        <w:pStyle w:val="Heading2"/>
      </w:pPr>
      <w:r>
        <w:t xml:space="preserve">The Role and Evolution of the Web Designer in Turkey Istanbul</w:t>
      </w:r>
    </w:p>
    <w:p>
      <w:pPr>
        <w:pStyle w:val="FirstParagraph"/>
      </w:pPr>
      <w:r>
        <w:rPr>
          <w:bCs/>
          <w:b/>
        </w:rPr>
        <w:t xml:space="preserve">Date:</w:t>
      </w:r>
      <w:r>
        <w:t xml:space="preserve"> </w:t>
      </w:r>
      <w:r>
        <w:t xml:space="preserve">October 2023 |</w:t>
      </w:r>
      <w:r>
        <w:t xml:space="preserve"> </w:t>
      </w:r>
      <w:r>
        <w:rPr>
          <w:bCs/>
          <w:b/>
        </w:rPr>
        <w:t xml:space="preserve">Location:</w:t>
      </w:r>
      <w:r>
        <w:t xml:space="preserve"> </w:t>
      </w:r>
      <w:r>
        <w:t xml:space="preserve">Istanbul, Turkey</w:t>
      </w:r>
    </w:p>
    <w:bookmarkEnd w:id="20"/>
    <w:bookmarkEnd w:id="21"/>
    <w:bookmarkStart w:id="22" w:name="seminar-presentation-slides-introduction"/>
    <w:p>
      <w:pPr>
        <w:pStyle w:val="Heading3"/>
      </w:pPr>
      <w:r>
        <w:t xml:space="preserve">Seminar Presentation Slides: Introduction</w:t>
      </w:r>
    </w:p>
    <w:p>
      <w:pPr>
        <w:pStyle w:val="FirstParagraph"/>
      </w:pPr>
      <w:r>
        <w:t xml:space="preserve">Welcome to this comprehensive seminar presentation dedicated to understanding the critical role of a Web Designer in the modern digital landscape. This document is specifically tailored for an audience located in Turkey Istanbul, recognizing the unique cultural, economic, and technological dynamics of this vibrant metropolis. As we navigate through these slides, we will explore how local businesses in Turkey Istanbul are leveraging professional web design to compete on a global stage.</w:t>
      </w:r>
    </w:p>
    <w:p>
      <w:pPr>
        <w:pStyle w:val="BodyText"/>
      </w:pPr>
      <w:r>
        <w:t xml:space="preserve">The digital era has transformed commerce and communication. In a city that bridges continents like no other, the demand for skilled Web Designer professionals is at an all-time high. This presentation aims to educate stakeholders, students, and business owners in Turkey Istanbul about the nuances of effective web design.</w:t>
      </w:r>
    </w:p>
    <w:bookmarkEnd w:id="22"/>
    <w:bookmarkStart w:id="23" w:name="the-digital-landscape-of-turkey-istanbul"/>
    <w:p>
      <w:pPr>
        <w:pStyle w:val="Heading3"/>
      </w:pPr>
      <w:r>
        <w:t xml:space="preserve">The Digital Landscape of Turkey Istanbul</w:t>
      </w:r>
    </w:p>
    <w:p>
      <w:pPr>
        <w:pStyle w:val="FirstParagraph"/>
      </w:pPr>
      <w:r>
        <w:t xml:space="preserve">Istanbul is not just a geographic hub; it is a digital powerhouse. With over fifteen million residents and millions of tourists annually, the city's economy is deeply intertwined with digital presence. For any business operating in Turkey Istanbul, having a robust online presence is no longer optional—it is imperative.</w:t>
      </w:r>
    </w:p>
    <w:p>
      <w:pPr>
        <w:numPr>
          <w:ilvl w:val="0"/>
          <w:numId w:val="1001"/>
        </w:numPr>
        <w:pStyle w:val="Compact"/>
      </w:pPr>
      <w:r>
        <w:rPr>
          <w:bCs/>
          <w:b/>
        </w:rPr>
        <w:t xml:space="preserve">Economic Growth:</w:t>
      </w:r>
      <w:r>
        <w:t xml:space="preserve"> </w:t>
      </w:r>
      <w:r>
        <w:t xml:space="preserve">The tech sector in Turkey Istanbul has seen exponential growth over the last decade.</w:t>
      </w:r>
    </w:p>
    <w:p>
      <w:pPr>
        <w:numPr>
          <w:ilvl w:val="0"/>
          <w:numId w:val="1001"/>
        </w:numPr>
        <w:pStyle w:val="Compact"/>
      </w:pPr>
      <w:r>
        <w:rPr>
          <w:bCs/>
          <w:b/>
        </w:rPr>
        <w:t xml:space="preserve">User Behavior:</w:t>
      </w:r>
      <w:r>
        <w:t xml:space="preserve"> </w:t>
      </w:r>
      <w:r>
        <w:t xml:space="preserve">Turkish internet users are increasingly mobile-first, requiring designers to prioritize responsive design.</w:t>
      </w:r>
    </w:p>
    <w:p>
      <w:pPr>
        <w:numPr>
          <w:ilvl w:val="0"/>
          <w:numId w:val="1001"/>
        </w:numPr>
        <w:pStyle w:val="Compact"/>
      </w:pPr>
      <w:r>
        <w:t xml:space="preserve">Cultural Nuance::A Web Designer must understand local customs, language preferences (Turkish vs. English), and aesthetic sensibilities unique to the region.</w:t>
      </w:r>
    </w:p>
    <w:bookmarkEnd w:id="23"/>
    <w:bookmarkStart w:id="24" w:name="defining-the-modern-web-designer"/>
    <w:p>
      <w:pPr>
        <w:pStyle w:val="Heading3"/>
      </w:pPr>
      <w:r>
        <w:t xml:space="preserve">Defining the Modern Web Designer</w:t>
      </w:r>
    </w:p>
    <w:p>
      <w:pPr>
        <w:pStyle w:val="FirstParagraph"/>
      </w:pPr>
      <w:r>
        <w:t xml:space="preserve">A Web Designer is far more than an artist who makes things look pretty. In the context of Turkey Istanbul, a professional Web Designer acts as a bridge between user experience (UX) and technical functionality. They are problem solvers who utilize code, typography, color theory, and layout structures to achieve specific business goals.</w:t>
      </w:r>
    </w:p>
    <w:p>
      <w:pPr>
        <w:pStyle w:val="BodyText"/>
      </w:pPr>
      <w:r>
        <w:t xml:space="preserve">The role encompasses:</w:t>
      </w:r>
    </w:p>
    <w:p>
      <w:pPr>
        <w:numPr>
          <w:ilvl w:val="0"/>
          <w:numId w:val="1002"/>
        </w:numPr>
        <w:pStyle w:val="Compact"/>
      </w:pPr>
      <w:r>
        <w:rPr>
          <w:bCs/>
          <w:b/>
        </w:rPr>
        <w:t xml:space="preserve">User Interface (UI) Design:</w:t>
      </w:r>
      <w:r>
        <w:t xml:space="preserve"> </w:t>
      </w:r>
      <w:r>
        <w:t xml:space="preserve">Creating visually appealing interfaces that resonate with the Turkish market while maintaining international standards.</w:t>
      </w:r>
    </w:p>
    <w:p>
      <w:pPr>
        <w:numPr>
          <w:ilvl w:val="0"/>
          <w:numId w:val="1002"/>
        </w:numPr>
        <w:pStyle w:val="Compact"/>
      </w:pPr>
      <w:r>
        <w:rPr>
          <w:bCs/>
          <w:b/>
        </w:rPr>
        <w:t xml:space="preserve">User Experience (UX):</w:t>
      </w:r>
      <w:r>
        <w:t xml:space="preserve"> </w:t>
      </w:r>
      <w:r>
        <w:t xml:space="preserve">Ensuring that navigation is intuitive for users in Turkey Istanbul who may be accessing sites via mobile devices on congested networks.</w:t>
      </w:r>
    </w:p>
    <w:p>
      <w:pPr>
        <w:numPr>
          <w:ilvl w:val="0"/>
          <w:numId w:val="1002"/>
        </w:numPr>
        <w:pStyle w:val="Compact"/>
      </w:pPr>
      <w:r>
        <w:t xml:space="preserve">Cross-Browser Compatibility::: Testing across various platforms to ensure consistency.</w:t>
      </w:r>
    </w:p>
    <w:bookmarkEnd w:id="24"/>
    <w:bookmarkStart w:id="25" w:name="key-skills-required-for-success"/>
    <w:p>
      <w:pPr>
        <w:pStyle w:val="Heading3"/>
      </w:pPr>
      <w:r>
        <w:t xml:space="preserve">Key Skills Required for Success</w:t>
      </w:r>
    </w:p>
    <w:p>
      <w:pPr>
        <w:pStyle w:val="FirstParagraph"/>
      </w:pPr>
      <w:r>
        <w:t xml:space="preserve">To excel as a Web Designer in the competitive market of Turkey Istanbul, one must possess a hybrid skill set. While creativity is paramount, technical proficiency is equally critical.</w:t>
      </w:r>
    </w:p>
    <w:p>
      <w:pPr>
        <w:numPr>
          <w:ilvl w:val="0"/>
          <w:numId w:val="1003"/>
        </w:numPr>
        <w:pStyle w:val="Compact"/>
      </w:pPr>
      <w:r>
        <w:rPr>
          <w:bCs/>
          <w:b/>
        </w:rPr>
        <w:t xml:space="preserve">Coding Proficiency:</w:t>
      </w:r>
      <w:r>
        <w:t xml:space="preserve"> </w:t>
      </w:r>
      <w:r>
        <w:t xml:space="preserve">Mastery of HTML5, CSS3, and JavaScript is non-negotiable. Knowledge of frameworks like React or Vue.js adds significant value.</w:t>
      </w:r>
    </w:p>
    <w:p>
      <w:pPr>
        <w:numPr>
          <w:ilvl w:val="0"/>
          <w:numId w:val="1003"/>
        </w:numPr>
        <w:pStyle w:val="Compact"/>
      </w:pPr>
      <w:r>
        <w:rPr>
          <w:bCs/>
          <w:b/>
        </w:rPr>
        <w:t xml:space="preserve">CMS Expertise:</w:t>
      </w:r>
      <w:r>
        <w:t xml:space="preserve"> </w:t>
      </w:r>
      <w:r>
        <w:t xml:space="preserve">Familiarity with Content Management Systems such as WordPress, Drupal, or Joomla is essential for serving the small and medium-sized enterprises (SMEs) that dominate Turkey Istanbul's business landscape.</w:t>
      </w:r>
    </w:p>
    <w:p>
      <w:pPr>
        <w:numPr>
          <w:ilvl w:val="0"/>
          <w:numId w:val="1003"/>
        </w:numPr>
        <w:pStyle w:val="Compact"/>
      </w:pPr>
      <w:r>
        <w:rPr>
          <w:bCs/>
          <w:b/>
        </w:rPr>
        <w:t xml:space="preserve">SEO Knowledge:</w:t>
      </w:r>
      <w:r>
        <w:t xml:space="preserve">:</w:t>
      </w:r>
      <w:r>
        <w:t xml:space="preserve"> </w:t>
      </w:r>
      <w:r>
        <w:t xml:space="preserve">A Web Designer must understand Search Engine Optimization basics to ensure designs are crawlable and indexable by Google, Bing, and Yandex.</w:t>
      </w:r>
    </w:p>
    <w:bookmarkEnd w:id="25"/>
    <w:bookmarkStart w:id="26" w:name="X3ffae9edf294eee049d0456b4ea06da57acfd80"/>
    <w:p>
      <w:pPr>
        <w:pStyle w:val="Heading3"/>
      </w:pPr>
      <w:r>
        <w:t xml:space="preserve">The Importance of Localization in Turkey Istanbul</w:t>
      </w:r>
    </w:p>
    <w:p>
      <w:pPr>
        <w:pStyle w:val="FirstParagraph"/>
      </w:pPr>
      <w:r>
        <w:t xml:space="preserve">One of the most significant challenges for a Web Designer working in Turkey Istanbul is localization. It is not enough to simply translate text from English to Turkish. The design must reflect cultural nuances.</w:t>
      </w:r>
    </w:p>
    <w:p>
      <w:pPr>
        <w:pStyle w:val="BodyText"/>
      </w:pPr>
      <w:r>
        <w:rPr>
          <w:bCs/>
          <w:b/>
        </w:rPr>
        <w:t xml:space="preserve">Cultural Adaptation:</w:t>
      </w:r>
    </w:p>
    <w:p>
      <w:pPr>
        <w:numPr>
          <w:ilvl w:val="0"/>
          <w:numId w:val="1004"/>
        </w:numPr>
        <w:pStyle w:val="Compact"/>
      </w:pPr>
      <w:r>
        <w:t xml:space="preserve">Date and Currency Formats::: Ensuring correct localization for dates, numbers, and currency (TRY - Turkish Lira).</w:t>
      </w:r>
    </w:p>
    <w:p>
      <w:pPr>
        <w:numPr>
          <w:ilvl w:val="0"/>
          <w:numId w:val="1004"/>
        </w:numPr>
        <w:pStyle w:val="Compact"/>
      </w:pPr>
      <w:r>
        <w:t xml:space="preserve">Cultural Symbols::: Using imagery and symbols that are respectful and relevant to the Turkish audience.</w:t>
      </w:r>
    </w:p>
    <w:p>
      <w:pPr>
        <w:pStyle w:val="FirstParagraph"/>
      </w:pPr>
      <w:r>
        <w:t xml:space="preserve">A skilled Web Designer understands that trust is built through familiarity. A site designed for Turkey Istanbul should feel local, even if the business operates globally.</w:t>
      </w:r>
    </w:p>
    <w:bookmarkEnd w:id="26"/>
    <w:bookmarkStart w:id="27" w:name="trends-shaping-web-design-in-2024"/>
    <w:p>
      <w:pPr>
        <w:pStyle w:val="Heading3"/>
      </w:pPr>
      <w:r>
        <w:t xml:space="preserve">Trends Shaping Web Design in 2024</w:t>
      </w:r>
    </w:p>
    <w:p>
      <w:pPr>
        <w:pStyle w:val="FirstParagraph"/>
      </w:pPr>
      <w:r>
        <w:t xml:space="preserve">The world of web design is ever-evolving. In Turkey Istanbul, trends from Europe and Asia converge. Current trends that a Web Designer must adopt include:</w:t>
      </w:r>
    </w:p>
    <w:p>
      <w:pPr>
        <w:numPr>
          <w:ilvl w:val="0"/>
          <w:numId w:val="1005"/>
        </w:numPr>
        <w:pStyle w:val="Compact"/>
      </w:pPr>
      <w:r>
        <w:t xml:space="preserve">Motion Design::: Subtle animations that enhance storytelling without compromising load times.</w:t>
      </w:r>
    </w:p>
    <w:p>
      <w:pPr>
        <w:numPr>
          <w:ilvl w:val="0"/>
          <w:numId w:val="1005"/>
        </w:numPr>
        <w:pStyle w:val="Compact"/>
      </w:pPr>
      <w:r>
        <w:t xml:space="preserve">Dark Mode Support::: Increasingly requested by users in Turkey Istanbul who spend long hours on mobile devices.</w:t>
      </w:r>
    </w:p>
    <w:p>
      <w:pPr>
        <w:numPr>
          <w:ilvl w:val="0"/>
          <w:numId w:val="1005"/>
        </w:numPr>
        <w:pStyle w:val="Compact"/>
      </w:pPr>
      <w:r>
        <w:t xml:space="preserve">Voice Search Optimization::: Preparing interfaces for voice-activated searches, which are gaining popularity among tech-savvy demographics.</w:t>
      </w:r>
    </w:p>
    <w:p>
      <w:pPr>
        <w:pStyle w:val="FirstParagraph"/>
      </w:pPr>
      <w:r>
        <w:t xml:space="preserve">A Web Designer who ignores these trends risks obsolescence in the fast-paced market of Turkey Istanbul.</w:t>
      </w:r>
    </w:p>
    <w:bookmarkEnd w:id="27"/>
    <w:bookmarkStart w:id="28" w:name="economic-impact-and-career-opportunities"/>
    <w:p>
      <w:pPr>
        <w:pStyle w:val="Heading3"/>
      </w:pPr>
      <w:r>
        <w:t xml:space="preserve">Economic Impact and Career Opportunities</w:t>
      </w:r>
    </w:p>
    <w:p>
      <w:pPr>
        <w:pStyle w:val="FirstParagraph"/>
      </w:pPr>
      <w:r>
        <w:t xml:space="preserve">The demand for a qualified Web Designer in Turkey Istanbul presents significant career opportunities. With the rise of e-commerce, digital marketing agencies, and tech startups in the city, professionals are in high demand.</w:t>
      </w:r>
    </w:p>
    <w:p>
      <w:pPr>
        <w:numPr>
          <w:ilvl w:val="0"/>
          <w:numId w:val="1006"/>
        </w:numPr>
        <w:pStyle w:val="Compact"/>
      </w:pPr>
      <w:r>
        <w:t xml:space="preserve">Freelancing::: Many Web Designer professionals in Turkey Istanbul choose freelancing to serve international clients while living locally.</w:t>
      </w:r>
    </w:p>
    <w:p>
      <w:pPr>
        <w:numPr>
          <w:ilvl w:val="0"/>
          <w:numId w:val="1006"/>
        </w:numPr>
        <w:pStyle w:val="Compact"/>
      </w:pPr>
      <w:r>
        <w:t xml:space="preserve">In-House Roles::: Large corporations in Turkey Istanbul offer stable positions with competitive salaries for senior designers.</w:t>
      </w:r>
    </w:p>
    <w:p>
      <w:pPr>
        <w:pStyle w:val="FirstParagraph"/>
      </w:pPr>
      <w:r>
        <w:t xml:space="preserve">Investing in web design education yields high returns. Businesses that hire expert Web Designer talent see improved conversion rates and customer satisfaction.</w:t>
      </w:r>
    </w:p>
    <w:bookmarkEnd w:id="28"/>
    <w:bookmarkStart w:id="29" w:name="Xc08c1c0f41f40bb5088fd3dc73e1da01ce37a58"/>
    <w:p>
      <w:pPr>
        <w:pStyle w:val="Heading3"/>
      </w:pPr>
      <w:r>
        <w:t xml:space="preserve">Cases Studies: Success Stories from Turkey Istanbul</w:t>
      </w:r>
    </w:p>
    <w:p>
      <w:pPr>
        <w:pStyle w:val="FirstParagraph"/>
      </w:pPr>
      <w:r>
        <w:t xml:space="preserve">To illustrate the power of professional web design, let us look at two hypothetical case studies relevant to our audience in Turkey Istanbul.</w:t>
      </w:r>
    </w:p>
    <w:p>
      <w:pPr>
        <w:pStyle w:val="BodyText"/>
      </w:pPr>
      <w:r>
        <w:rPr>
          <w:bCs/>
          <w:b/>
        </w:rPr>
        <w:t xml:space="preserve">Case Study A:</w:t>
      </w:r>
      <w:r>
        <w:t xml:space="preserve">: A boutique hotel in Sultanahmet. By hiring a Web Designer who specialized in immersive visual storytelling, the hotel increased direct bookings by 40%. The design incorporated high-quality galleries and seamless Turkish-language navigation.</w:t>
      </w:r>
    </w:p>
    <w:p>
      <w:pPr>
        <w:pStyle w:val="BodyText"/>
      </w:pPr>
      <w:r>
        <w:t xml:space="preserve">Case Study B::: An e-commerce fashion retailer based in Kadikoy. A Web Designer optimized their site for mobile speed and integrated local payment gateways like iyzico, resulting in a 25% reduction in cart abandonment.</w:t>
      </w:r>
    </w:p>
    <w:bookmarkEnd w:id="29"/>
    <w:bookmarkStart w:id="30" w:name="the-future-of-web-design"/>
    <w:p>
      <w:pPr>
        <w:pStyle w:val="Heading3"/>
      </w:pPr>
      <w:r>
        <w:t xml:space="preserve">The Future of Web Design</w:t>
      </w:r>
    </w:p>
    <w:p>
      <w:pPr>
        <w:pStyle w:val="FirstParagraph"/>
      </w:pPr>
      <w:r>
        <w:t xml:space="preserve">Looking ahead, the role of a Web Designer will continue to expand. Artificial Intelligence (AI) and Augmented Reality (AR) are beginning to integrate into web experiences. For professionals in Turkey Istanbul, staying ahead of these curves is crucial.</w:t>
      </w:r>
    </w:p>
    <w:p>
      <w:pPr>
        <w:numPr>
          <w:ilvl w:val="0"/>
          <w:numId w:val="1007"/>
        </w:numPr>
        <w:pStyle w:val="Compact"/>
      </w:pPr>
      <w:r>
        <w:t xml:space="preserve">AI-Driven Design::: Tools that assist Web Designer in generating layouts based on user data.</w:t>
      </w:r>
    </w:p>
    <w:p>
      <w:pPr>
        <w:numPr>
          <w:ilvl w:val="0"/>
          <w:numId w:val="1007"/>
        </w:numPr>
        <w:pStyle w:val="Compact"/>
      </w:pPr>
      <w:r>
        <w:t xml:space="preserve">Sustainable Web Design::: Creating energy-efficient websites that reduce carbon footprints, a growing concern globally and locally.</w:t>
      </w:r>
    </w:p>
    <w:bookmarkEnd w:id="30"/>
    <w:bookmarkStart w:id="31" w:name="conclusion-and-call-to-action"/>
    <w:p>
      <w:pPr>
        <w:pStyle w:val="Heading3"/>
      </w:pPr>
      <w:r>
        <w:t xml:space="preserve">Conclusion and Call to Action</w:t>
      </w:r>
    </w:p>
    <w:p>
      <w:pPr>
        <w:pStyle w:val="FirstParagraph"/>
      </w:pPr>
      <w:r>
        <w:t xml:space="preserve">In conclusion, the Web Designer is a pivotal figure in the digital ecosystem of Turkey Istanbul. Whether you are a business owner looking to establish your brand or an aspiring designer seeking to make your mark, understanding these principles is essential.</w:t>
      </w:r>
    </w:p>
    <w:p>
      <w:pPr>
        <w:pStyle w:val="BodyText"/>
      </w:pPr>
      <w:r>
        <w:rPr>
          <w:bCs/>
          <w:b/>
        </w:rPr>
        <w:t xml:space="preserve">Action Steps:</w:t>
      </w:r>
      <w:r>
        <w:t xml:space="preserve">: 1. Invest in professional Web Designer training if you are entering the field. 2. Hire qualified Web Designer talent for your business in Turkey Istanbul to ensure competitive advantage.</w:t>
      </w:r>
    </w:p>
    <w:p>
      <w:pPr>
        <w:pStyle w:val="BodyText"/>
      </w:pPr>
      <w:r>
        <w:t xml:space="preserve">Thank you for attending this Seminar Presentation Slides session on "The Role and Evolution of the Web Designer in Turkey Istanbul". Let us build a better digital future together.</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Web Designer in Turkey Istanbul</dc:title>
  <dc:creator/>
  <dc:language>en</dc:language>
  <cp:keywords/>
  <dcterms:created xsi:type="dcterms:W3CDTF">2026-07-29T21:24:22Z</dcterms:created>
  <dcterms:modified xsi:type="dcterms:W3CDTF">2026-07-29T21:24:22Z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