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0" w:name="seminar-presentation-slides"/>
    <w:p>
      <w:pPr>
        <w:pStyle w:val="Heading1"/>
      </w:pPr>
      <w:r>
        <w:t xml:space="preserve">Seminar Presentation Slides</w:t>
      </w:r>
    </w:p>
    <w:p>
      <w:pPr>
        <w:pStyle w:val="FirstParagraph"/>
      </w:pPr>
      <w:r>
        <w:rPr>
          <w:iCs/>
          <w:i/>
        </w:rPr>
        <w:t xml:space="preserve">Digital Transformation and Professional Growth in the Modern Era</w:t>
      </w:r>
    </w:p>
    <w:bookmarkEnd w:id="20"/>
    <w:bookmarkStart w:id="21" w:name="Xc999299724d53860c2314131a34dfce889c794a"/>
    <w:p>
      <w:pPr>
        <w:pStyle w:val="Heading2"/>
      </w:pPr>
      <w:r>
        <w:t xml:space="preserve">Title Slide: The Evolving Role of the Web Designer in Zimbabwe Harare</w:t>
      </w:r>
    </w:p>
    <w:p>
      <w:pPr>
        <w:pStyle w:val="FirstParagraph"/>
      </w:pPr>
      <w:r>
        <w:rPr>
          <w:bCs/>
          <w:b/>
        </w:rPr>
        <w:t xml:space="preserve">Presentation Overview:</w:t>
      </w:r>
    </w:p>
    <w:p>
      <w:pPr>
        <w:numPr>
          <w:ilvl w:val="0"/>
          <w:numId w:val="1001"/>
        </w:numPr>
        <w:pStyle w:val="Compact"/>
      </w:pPr>
      <w:r>
        <w:t xml:space="preserve">Welcome and Introduction to the Digital Landscape</w:t>
      </w:r>
    </w:p>
    <w:p>
      <w:pPr>
        <w:numPr>
          <w:ilvl w:val="0"/>
          <w:numId w:val="1001"/>
        </w:numPr>
        <w:pStyle w:val="Compact"/>
      </w:pPr>
      <w:r>
        <w:t xml:space="preserve">Defining the Modern Web Designer Role</w:t>
      </w:r>
    </w:p>
    <w:p>
      <w:pPr>
        <w:numPr>
          <w:ilvl w:val="0"/>
          <w:numId w:val="1001"/>
        </w:numPr>
        <w:pStyle w:val="Compact"/>
      </w:pPr>
      <w:r>
        <w:t xml:space="preserve">The Unique Context of Zimbabwe Harare's Tech Ecosystem</w:t>
      </w:r>
    </w:p>
    <w:p>
      <w:pPr>
        <w:numPr>
          <w:ilvl w:val="0"/>
          <w:numId w:val="1001"/>
        </w:numPr>
        <w:pStyle w:val="Compact"/>
      </w:pPr>
      <w:r>
        <w:t xml:space="preserve">Skill Sets Required for Success in 2024 and Beyond</w:t>
      </w:r>
    </w:p>
    <w:bookmarkEnd w:id="21"/>
    <w:p>
      <w:pPr>
        <w:pStyle w:val="FirstParagraph"/>
      </w:pPr>
      <w:r>
        <w:rPr>
          <w:bCs/>
          <w:b/>
        </w:rPr>
        <w:t xml:space="preserve">Speaker:</w:t>
      </w:r>
      <w:r>
        <w:br/>
      </w:r>
      <w:r>
        <w:t xml:space="preserve">Your Name</w:t>
      </w:r>
      <w:r>
        <w:br/>
      </w:r>
      <w:r>
        <w:rPr>
          <w:iCs/>
          <w:i/>
        </w:rPr>
        <w:t xml:space="preserve">Digital Strategy Consultant based in Harare, Zimbabwe</w:t>
      </w:r>
    </w:p>
    <w:bookmarkStart w:id="22" w:name="X0d87ea449fc9a3e0c916c2cbaa5644457051092"/>
    <w:p>
      <w:pPr>
        <w:pStyle w:val="Heading2"/>
      </w:pPr>
      <w:r>
        <w:t xml:space="preserve">The Digital Imperative: Why Web Design Matters in Harare</w:t>
      </w:r>
    </w:p>
    <w:p>
      <w:pPr>
        <w:pStyle w:val="FirstParagraph"/>
      </w:pPr>
      <w:r>
        <w:t xml:space="preserve">In recent years, Zimbabwe has witnessed a significant surge in internet penetration. From the bustling CBD of Harare to the satellite towns like Borrowdale and Mount Pleasant, digital connectivity is no longer a luxury but a necessity for commerce and communication. The role of the</w:t>
      </w:r>
      <w:r>
        <w:t xml:space="preserve"> </w:t>
      </w:r>
      <w:r>
        <w:rPr>
          <w:bCs/>
          <w:b/>
        </w:rPr>
        <w:t xml:space="preserve">Web Designer</w:t>
      </w:r>
      <w:r>
        <w:t xml:space="preserve"> </w:t>
      </w:r>
      <w:r>
        <w:t xml:space="preserve">has shifted from merely creating aesthetically pleasing pages to acting as strategic partners in business growth.</w:t>
      </w:r>
    </w:p>
    <w:p>
      <w:pPr>
        <w:pStyle w:val="BodyText"/>
      </w:pPr>
      <w:r>
        <w:t xml:space="preserve">In Harare, where mobile data usage is prevalent, web design must prioritize mobile-first approaches. Local businesses ranging from small retail shops in Avondale to large corporate entities in the Central Business District are recognizing that a professional online presence is their gateway to global markets. As we navigate the complexities of our local economy, the ability to translate brand identity into a functional website becomes a critical asset for any enterprise operating within Zimbabwe.</w:t>
      </w:r>
    </w:p>
    <w:bookmarkEnd w:id="22"/>
    <w:bookmarkStart w:id="23" w:name="defining-the-modern-web-designer"/>
    <w:p>
      <w:pPr>
        <w:pStyle w:val="Heading2"/>
      </w:pPr>
      <w:r>
        <w:t xml:space="preserve">Defining the Modern Web Designer</w:t>
      </w:r>
    </w:p>
    <w:p>
      <w:pPr>
        <w:pStyle w:val="FirstParagraph"/>
      </w:pPr>
      <w:r>
        <w:t xml:space="preserve">A common misconception is that web design is purely about artistic flair. While aesthetics are crucial, a modern</w:t>
      </w:r>
      <w:r>
        <w:t xml:space="preserve"> </w:t>
      </w:r>
      <w:r>
        <w:rPr>
          <w:bCs/>
          <w:b/>
        </w:rPr>
        <w:t xml:space="preserve">Web Designer in Zimbabwe Harare</w:t>
      </w:r>
    </w:p>
    <w:p>
      <w:pPr>
        <w:pStyle w:val="BodyText"/>
      </w:pPr>
      <w:r>
        <w:t xml:space="preserve">must possess a hybrid skill set that combines technical proficiency with creative problem-solving. This role involves:</w:t>
      </w:r>
    </w:p>
    <w:p>
      <w:pPr>
        <w:numPr>
          <w:ilvl w:val="0"/>
          <w:numId w:val="1002"/>
        </w:numPr>
        <w:pStyle w:val="Compact"/>
      </w:pPr>
      <w:r>
        <w:rPr>
          <w:bCs/>
          <w:b/>
        </w:rPr>
        <w:t xml:space="preserve">User Experience (UX) Design:</w:t>
      </w:r>
      <w:r>
        <w:rPr>
          <w:iCs/>
          <w:i/>
        </w:rPr>
        <w:t xml:space="preserve"> </w:t>
      </w:r>
      <w:r>
        <w:t xml:space="preserve"> Understanding how local users interact with technology, considering varying levels of digital literacy and hardware constraints.</w:t>
      </w:r>
    </w:p>
    <w:p>
      <w:pPr>
        <w:numPr>
          <w:ilvl w:val="0"/>
          <w:numId w:val="1002"/>
        </w:numPr>
        <w:pStyle w:val="Compact"/>
      </w:pPr>
      <w:r>
        <w:rPr>
          <w:bCs/>
          <w:b/>
        </w:rPr>
        <w:t xml:space="preserve">User Interface (UI) Design:</w:t>
      </w:r>
    </w:p>
    <w:p>
      <w:pPr>
        <w:numPr>
          <w:ilvl w:val="0"/>
          <w:numId w:val="1002"/>
        </w:numPr>
        <w:pStyle w:val="Compact"/>
      </w:pPr>
      <w:r>
        <w:t xml:space="preserve">Cross-Browser Compatibility:  Ensuring websites load efficiently on older devices, which are still common in many parts of Zimbabwe.</w:t>
      </w:r>
    </w:p>
    <w:p>
      <w:pPr>
        <w:numPr>
          <w:ilvl w:val="0"/>
          <w:numId w:val="1002"/>
        </w:numPr>
        <w:pStyle w:val="Compact"/>
      </w:pPr>
      <w:r>
        <w:t xml:space="preserve">SEO Fundamentals:Weaving search engine optimization into the design structure to increase visibility for local businesses competing in a crowded market.</w:t>
      </w:r>
    </w:p>
    <w:bookmarkEnd w:id="23"/>
    <w:bookmarkStart w:id="24" w:name="Xd276c415254df090f4898eb7f555bf2d3a97dc2"/>
    <w:p>
      <w:pPr>
        <w:pStyle w:val="Heading2"/>
      </w:pPr>
      <w:r>
        <w:t xml:space="preserve">The Harare Context: Challenges and Opportunities</w:t>
      </w:r>
    </w:p>
    <w:p>
      <w:pPr>
        <w:pStyle w:val="FirstParagraph"/>
      </w:pPr>
      <w:r>
        <w:t xml:space="preserve">The digital environment in Zimbabwe presents unique challenges that shape the work of every Web Designer. One of the primary considerations is internet stability and bandwidth. Designers in Harare must create lightweight, optimized websites that load quickly even on 3G or unstable 4G networks. This requires a deep understanding of image compression, minification of code, and efficient caching strategies.</w:t>
      </w:r>
    </w:p>
    <w:p>
      <w:pPr>
        <w:pStyle w:val="BodyText"/>
      </w:pPr>
      <w:r>
        <w:t xml:space="preserve">Furthermore, the economic landscape of Zimbabwe demands versatility. Web designers often serve as multi-disciplinary teams for small businesses that cannot afford separate developers for coding, content creation, and marketing. In Harare's competitive marketplace a web designer must understand local consumer behavior. For instance integrating mobile money payment solutions such as EcoCash or One Money directly into the user interface is not just a feature; it is an expectation for any e-commerce platform aiming to succeed in Zimbabwe.</w:t>
      </w:r>
    </w:p>
    <w:bookmarkEnd w:id="24"/>
    <w:bookmarkStart w:id="25" w:name="X4f4295536b2501899fd3e8a3ef473b5560b8232"/>
    <w:p>
      <w:pPr>
        <w:pStyle w:val="Heading2"/>
      </w:pPr>
      <w:r>
        <w:t xml:space="preserve">Essential Skills for Success in the Zimbabwean Market</w:t>
      </w:r>
    </w:p>
    <w:p>
      <w:pPr>
        <w:pStyle w:val="FirstParagraph"/>
      </w:pPr>
      <w:r>
        <w:t xml:space="preserve">To thrive as a Web Designer in this dynamic region, professionals must cultivate a robust toolkit. Technical skills remain paramount, including proficiency in HTML5, CSS3, and JavaScript frameworks like React or Vue.js. Knowledge of Content Management Systems (CMS) such as WordPress is indispensable for the majority of clients who require easy content updates.</w:t>
      </w:r>
    </w:p>
    <w:p>
      <w:pPr>
        <w:pStyle w:val="BodyText"/>
      </w:pPr>
      <w:r>
        <w:t xml:space="preserve">However soft skills are equally critical. Communication is key when liaising with non-technical stakeholders in Harare who may have vague ideas about their online presence. The ability to educate clients on best practices and manage expectations regarding project timelines is vital given the logistical hurdles that can sometimes affect service delivery in Zimbabwe.</w:t>
      </w:r>
    </w:p>
    <w:p>
      <w:pPr>
        <w:pStyle w:val="BodyText"/>
      </w:pPr>
      <w:r>
        <w:t xml:space="preserve">Additionally, adaptability is a core competency. The tech stack evolves rapidly, and a successful designer must commit to continuous learning. Whether it's adopting new design trends like Glassmorphism or mastering accessibility standards to ensure inclusivity for all users regardless of ability, the commitment to excellence defines top-tier designers in this sector.</w:t>
      </w:r>
    </w:p>
    <w:bookmarkEnd w:id="25"/>
    <w:bookmarkStart w:id="26" w:name="economic-impact-and-entrepreneurship"/>
    <w:p>
      <w:pPr>
        <w:pStyle w:val="Heading2"/>
      </w:pPr>
      <w:r>
        <w:t xml:space="preserve">Economic Impact and Entrepreneurship</w:t>
      </w:r>
    </w:p>
    <w:p>
      <w:pPr>
        <w:pStyle w:val="FirstParagraph"/>
      </w:pPr>
      <w:r>
        <w:t xml:space="preserve">The rise of the Web Designer in Zimbabwe Harare has also sparked a wave of entrepreneurship. Many young professionals are establishing freelance agencies or digital studios that cater to both local and international clients. This outsourcing opportunity allows talent in Zimbabwe to earn foreign currency by serving global markets while living with lower operational costs.</w:t>
      </w:r>
    </w:p>
    <w:p>
      <w:pPr>
        <w:pStyle w:val="BodyText"/>
      </w:pPr>
      <w:r>
        <w:t xml:space="preserve">For the broader economy, skilled web designers contribute significantly to the formalization of business. By helping informal traders transition into e-commerce, they help bring more economic activity into the regulated sector. This digitization drives transparency, improves record-keeping for businesses, and ultimately contributes to GDP growth. In Harare's growing startup ecosystem accelerators often seek out web design talent as a foundational service for new ventures.</w:t>
      </w:r>
    </w:p>
    <w:bookmarkEnd w:id="26"/>
    <w:bookmarkStart w:id="27" w:name="the-future-of-web-design-in-zimbabwe"/>
    <w:p>
      <w:pPr>
        <w:pStyle w:val="Heading2"/>
      </w:pPr>
      <w:r>
        <w:t xml:space="preserve">The Future of Web Design in Zimbabwe</w:t>
      </w:r>
    </w:p>
    <w:p>
      <w:pPr>
        <w:pStyle w:val="FirstParagraph"/>
      </w:pPr>
      <w:r>
        <w:t xml:space="preserve">Looking ahead, the future of web design in Zimbabwe Harare is bright yet challenging. The rollout of fiber optic infrastructure in key suburbs is improving connectivity speeds, which will allow for more complex and rich media-rich websites. We anticipate a shift towards immersive experiences using Virtual Reality (VR) and Augmented Reality (AR), particularly in sectors like tourism and real estate.</w:t>
      </w:r>
    </w:p>
    <w:p>
      <w:pPr>
        <w:pStyle w:val="BodyText"/>
      </w:pPr>
      <w:r>
        <w:t xml:space="preserve">Moreover, sustainability in digital design is becoming a concern. Just as the physical world moves towards green energy, the digital world is beginning to consider the carbon footprint of data centers and heavy website assets. Web designers will need to adopt sustainable coding practices that reduce energy consumption without sacrificing performance.</w:t>
      </w:r>
    </w:p>
    <w:p>
      <w:pPr>
        <w:pStyle w:val="BodyText"/>
      </w:pPr>
      <w:r>
        <w:t xml:space="preserve">Educational institutions in Zimbabwe are also starting to recognize this trend, introducing more robust curricula focused on UX/UI design rather than just basic computer literacy. This institutional support will help bridge the skills gap and produce a new generation of world-class talent.</w:t>
      </w:r>
    </w:p>
    <w:bookmarkEnd w:id="27"/>
    <w:bookmarkStart w:id="28" w:name="Xbed3dd19a22ed55633a5b431fbd579d2d9bfd64"/>
    <w:p>
      <w:pPr>
        <w:pStyle w:val="Heading2"/>
      </w:pPr>
      <w:r>
        <w:t xml:space="preserve">Conclusion: Empowering Harare's Digital Future</w:t>
      </w:r>
    </w:p>
    <w:p>
      <w:pPr>
        <w:pStyle w:val="FirstParagraph"/>
      </w:pPr>
      <w:r>
        <w:t xml:space="preserve">In conclusion, the role of the Web Designer in Zimbabwe Harare is pivotal. It is a bridge between traditional commerce and the digital future, a facilitator of global connectivity, and a driver of local innovation. As we move forward, it is imperative that we support this profession through better infrastructure investment supportive policies and educational initiatives.</w:t>
      </w:r>
    </w:p>
    <w:p>
      <w:pPr>
        <w:pStyle w:val="BodyText"/>
      </w:pPr>
      <w:r>
        <w:t xml:space="preserve">We encourage all aspiring designers in Harare to embrace the complexity of their role. You are not just building websites; you are building the digital identity of Zimbabwe's businesses. By combining technical excellence with cultural understanding, you can create impactful solutions that resonate locally while competing globally. Let us commit to raising the standard of web design in our capital city, ensuring that every click counts towards a prosperous and digitally empowered Zimbabwe.</w:t>
      </w:r>
    </w:p>
    <w:bookmarkEnd w:id="28"/>
    <w:bookmarkStart w:id="29" w:name="qa-and-discussion"/>
    <w:p>
      <w:pPr>
        <w:pStyle w:val="Heading2"/>
      </w:pPr>
      <w:r>
        <w:t xml:space="preserve">Q&amp;A and Discussion</w:t>
      </w:r>
    </w:p>
    <w:p>
      <w:pPr>
        <w:pStyle w:val="FirstParagraph"/>
      </w:pPr>
      <w:r>
        <w:rPr>
          <w:bCs/>
          <w:b/>
        </w:rPr>
        <w:t xml:space="preserve">We welcome your thoughts, questions, and experiences!</w:t>
      </w:r>
    </w:p>
    <w:p>
      <w:pPr>
        <w:numPr>
          <w:ilvl w:val="0"/>
          <w:numId w:val="1003"/>
        </w:numPr>
        <w:pStyle w:val="Compact"/>
      </w:pPr>
      <w:r>
        <w:rPr>
          <w:iCs/>
          <w:i/>
        </w:rPr>
        <w:t xml:space="preserve">★</w:t>
      </w:r>
      <w:r>
        <w:t xml:space="preserve"> How has the local internet landscape changed for you?</w:t>
      </w:r>
    </w:p>
    <w:p>
      <w:pPr>
        <w:numPr>
          <w:ilvl w:val="0"/>
          <w:numId w:val="1003"/>
        </w:numPr>
        <w:pStyle w:val="Compact"/>
      </w:pPr>
      <w:r>
        <w:rPr>
          <w:iCs/>
          <w:i/>
        </w:rPr>
        <w:t xml:space="preserve">★</w:t>
      </w:r>
      <w:r>
        <w:t xml:space="preserve"> What are the biggest challenges you face as a designer?</w:t>
      </w:r>
    </w:p>
    <w:p>
      <w:pPr>
        <w:numPr>
          <w:ilvl w:val="0"/>
          <w:numId w:val="1003"/>
        </w:numPr>
        <w:pStyle w:val="Compact"/>
      </w:pPr>
      <w:r>
        <w:t xml:space="preserve">☞</w:t>
      </w:r>
    </w:p>
    <w:bookmarkEnd w:id="29"/>
    <w:p>
      <w:pPr>
        <w:pStyle w:val="FirstParagraph"/>
      </w:pPr>
      <w:r>
        <w:t xml:space="preserve">© 2024 Seminar Presentation on Web Design in Zimbabwe Harare.</w:t>
      </w:r>
      <w:r>
        <w:br/>
      </w:r>
      <w:r>
        <w:t xml:space="preserve">Designed to empower digital growth across the 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Web Designer in Zimbabwe Harare</dc:title>
  <dc:creator/>
  <dc:language>en</dc:language>
  <cp:keywords/>
  <dcterms:created xsi:type="dcterms:W3CDTF">2026-07-29T15:25:36Z</dcterms:created>
  <dcterms:modified xsi:type="dcterms:W3CDTF">2026-07-29T15:25:36Z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