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Welder</w:t>
      </w:r>
      <w:r>
        <w:t xml:space="preserve"> </w:t>
      </w:r>
      <w:r>
        <w:t xml:space="preserve">in</w:t>
      </w:r>
      <w:r>
        <w:t xml:space="preserve"> </w:t>
      </w:r>
      <w:r>
        <w:t xml:space="preserve">China</w:t>
      </w:r>
      <w:r>
        <w:t xml:space="preserve"> </w:t>
      </w:r>
      <w:r>
        <w:t xml:space="preserve">Guangzhou</w:t>
      </w:r>
    </w:p>
    <w:bookmarkStart w:id="30" w:name="Xc47627fe089bd4d60d8c92d1f269a398df4d387"/>
    <w:p>
      <w:pPr>
        <w:pStyle w:val="Heading1"/>
      </w:pPr>
      <w:r>
        <w:t xml:space="preserve">Seminar Presentation Slides: The Welder in China Guangzhou</w:t>
      </w:r>
    </w:p>
    <w:bookmarkStart w:id="20" w:name="X31bd74da3c9eeb5c14455883e6e6f9aafd6bc3b"/>
    <w:p>
      <w:pPr>
        <w:pStyle w:val="Heading2"/>
      </w:pPr>
      <w:r>
        <w:t xml:space="preserve">Title Slide: The Strategic Role of the Welder in the Industrial Heartbeat of China, Guangzhou</w:t>
      </w:r>
    </w:p>
    <w:p>
      <w:pPr>
        <w:pStyle w:val="FirstParagraph"/>
      </w:pPr>
      <w:r>
        <w:t xml:space="preserve">Welcome to this specialized Seminar Presentation Slides document. This presentation is tailored specifically for an industrial audience located in and around Guangzhou, China. We will explore the critical role of the professional Welder within one of Asia's most vibrant manufacturing hubs. As we delve into the specifics, it is imperative to recognize that a</w:t>
      </w:r>
      <w:r>
        <w:t xml:space="preserve"> </w:t>
      </w:r>
      <w:r>
        <w:rPr>
          <w:bCs/>
          <w:b/>
        </w:rPr>
        <w:t xml:space="preserve">Welder</w:t>
      </w:r>
      <w:r>
        <w:t xml:space="preserve"> </w:t>
      </w:r>
      <w:r>
        <w:t xml:space="preserve">is not merely a laborer but a skilled artisan whose techniques directly influence the quality and safety standards of products manufactured in</w:t>
      </w:r>
      <w:r>
        <w:t xml:space="preserve"> </w:t>
      </w:r>
      <w:r>
        <w:rPr>
          <w:bCs/>
          <w:b/>
        </w:rPr>
        <w:t xml:space="preserve">China Guangzhou</w:t>
      </w:r>
      <w:r>
        <w:t xml:space="preserve">. The city stands as a global gateway for trade, and the precision required in welding operations reflects this high standard.</w:t>
      </w:r>
    </w:p>
    <w:p>
      <w:pPr>
        <w:pStyle w:val="BodyText"/>
      </w:pPr>
      <w:r>
        <w:rPr>
          <w:bCs/>
          <w:b/>
        </w:rPr>
        <w:t xml:space="preserve">Audience Note:</w:t>
      </w:r>
      <w:r>
        <w:t xml:space="preserve"> </w:t>
      </w:r>
      <w:r>
        <w:t xml:space="preserve">This content is designed for engineers, factory managers, and vocational trainers in the Greater Bay Area.</w:t>
      </w:r>
    </w:p>
    <w:bookmarkEnd w:id="20"/>
    <w:bookmarkStart w:id="21" w:name="X68371abac752f2b8d55e0404d326a6cbeb9cf96"/>
    <w:p>
      <w:pPr>
        <w:pStyle w:val="Heading2"/>
      </w:pPr>
      <w:r>
        <w:t xml:space="preserve">1. Introduction: The Industrial Context of China Guangzhou</w:t>
      </w:r>
    </w:p>
    <w:p>
      <w:pPr>
        <w:pStyle w:val="FirstParagraph"/>
      </w:pPr>
      <w:r>
        <w:t xml:space="preserve">To understand the significance of a Welder today, one must first understand the environment they operate in.</w:t>
      </w:r>
      <w:r>
        <w:t xml:space="preserve"> </w:t>
      </w:r>
      <w:r>
        <w:rPr>
          <w:bCs/>
          <w:b/>
        </w:rPr>
        <w:t xml:space="preserve">China Guangzhou</w:t>
      </w:r>
      <w:r>
        <w:t xml:space="preserve">, situated at the heart of the Pearl River Delta, is a logistics and manufacturing powerhouse. It hosts massive automotive assembly plants, electronics factories producing consumer goods for global markets, and heavy machinery fabrication units.</w:t>
      </w:r>
    </w:p>
    <w:p>
      <w:pPr>
        <w:numPr>
          <w:ilvl w:val="0"/>
          <w:numId w:val="1001"/>
        </w:numPr>
        <w:pStyle w:val="Compact"/>
      </w:pPr>
      <w:r>
        <w:rPr>
          <w:bCs/>
          <w:b/>
        </w:rPr>
        <w:t xml:space="preserve">Economic Impact:</w:t>
      </w:r>
      <w:r>
        <w:t xml:space="preserve"> </w:t>
      </w:r>
      <w:r>
        <w:t xml:space="preserve">The GDP contribution of Guangzhou's manufacturing sector relies heavily on precision engineering. Every joint in a car chassis or electronic enclosure requires expert welding.</w:t>
      </w:r>
    </w:p>
    <w:p>
      <w:pPr>
        <w:numPr>
          <w:ilvl w:val="0"/>
          <w:numId w:val="1001"/>
        </w:numPr>
        <w:pStyle w:val="Compact"/>
      </w:pPr>
      <w:r>
        <w:rPr>
          <w:bCs/>
          <w:b/>
        </w:rPr>
        <w:t xml:space="preserve">The Global Supply Chain:</w:t>
      </w:r>
      <w:r>
        <w:t xml:space="preserve"> </w:t>
      </w:r>
      <w:r>
        <w:t xml:space="preserve">Products made here are exported worldwide. Therefore, the integrity of every weld is scrutinized by international quality standards (ISO, ASTM). A failure in</w:t>
      </w:r>
      <w:r>
        <w:t xml:space="preserve"> </w:t>
      </w:r>
      <w:r>
        <w:rPr>
          <w:bCs/>
          <w:b/>
        </w:rPr>
        <w:t xml:space="preserve">China Guangzhou</w:t>
      </w:r>
      <w:r>
        <w:t xml:space="preserve">-produced goods can have global repercussions.</w:t>
      </w:r>
    </w:p>
    <w:p>
      <w:pPr>
        <w:numPr>
          <w:ilvl w:val="0"/>
          <w:numId w:val="1001"/>
        </w:numPr>
        <w:pStyle w:val="Compact"/>
      </w:pPr>
      <w:r>
        <w:rPr>
          <w:bCs/>
          <w:b/>
        </w:rPr>
        <w:t xml:space="preserve">Vocational Demand:</w:t>
      </w:r>
      <w:r>
        <w:t xml:space="preserve"> </w:t>
      </w:r>
      <w:r>
        <w:t xml:space="preserve">There is an urgent need for certified, highly skilled Welders who can operate modern automated welding equipment as well as traditional manual methods.</w:t>
      </w:r>
    </w:p>
    <w:bookmarkEnd w:id="21"/>
    <w:bookmarkStart w:id="22" w:name="X99dba6551de5085d02343e23b95b0f7b7f6c81a"/>
    <w:p>
      <w:pPr>
        <w:pStyle w:val="Heading2"/>
      </w:pPr>
      <w:r>
        <w:t xml:space="preserve">2. The Modern Welder: Skill Sets and Technologies</w:t>
      </w:r>
    </w:p>
    <w:p>
      <w:pPr>
        <w:pStyle w:val="FirstParagraph"/>
      </w:pPr>
      <w:r>
        <w:t xml:space="preserve">The contemporary definition of a</w:t>
      </w:r>
      <w:r>
        <w:t xml:space="preserve"> </w:t>
      </w:r>
      <w:r>
        <w:rPr>
          <w:bCs/>
          <w:b/>
        </w:rPr>
        <w:t xml:space="preserve">Welder</w:t>
      </w:r>
      <w:r>
        <w:t xml:space="preserve">, particularly within the advanced industrial parks of Guangzhou, has evolved significantly. It is no longer just about holding an electrode; it involves mastering complex technologies.</w:t>
      </w:r>
    </w:p>
    <w:p>
      <w:pPr>
        <w:pStyle w:val="BodyText"/>
      </w:pPr>
      <w:r>
        <w:t xml:space="preserve">MIG/MAG Welding:&gt;</w:t>
      </w:r>
    </w:p>
    <w:p>
      <w:pPr>
        <w:pStyle w:val="BodyText"/>
      </w:pPr>
      <w:r>
        <w:t xml:space="preserve">This process is prevalent in automotive manufacturing hubs in Guangzhou due to its speed and efficiency.</w:t>
      </w:r>
    </w:p>
    <w:p>
      <w:pPr>
        <w:pStyle w:val="BodyText"/>
      </w:pPr>
      <w:r>
        <w:t xml:space="preserve">TIG Welding (GTAW):&gt; Used for high-precision applications, such as stainless steel fabrication for food processing equipment or aerospace components manufactured locally.</w:t>
      </w:r>
    </w:p>
    <w:p>
      <w:pPr>
        <w:pStyle w:val="BodyText"/>
      </w:pPr>
      <w:r>
        <w:t xml:space="preserve">Laser Welding:&gt; Automation and Robotics:</w:t>
      </w:r>
    </w:p>
    <w:p>
      <w:pPr>
        <w:pStyle w:val="BodyText"/>
      </w:pPr>
      <w:r>
        <w:t xml:space="preserve">In modern factories across</w:t>
      </w:r>
      <w:r>
        <w:t xml:space="preserve"> </w:t>
      </w:r>
      <w:r>
        <w:rPr>
          <w:bCs/>
          <w:b/>
        </w:rPr>
        <w:t xml:space="preserve">China Guangzhou</w:t>
      </w:r>
      <w:r>
        <w:t xml:space="preserve">, the role of the human Welder often shifts to supervising robotic welding cells. These technicians must program, calibrate, and troubleshoot robotic arms that perform continuous welding operations with micron-level accuracy.</w:t>
      </w:r>
    </w:p>
    <w:p>
      <w:pPr>
        <w:pStyle w:val="BodyText"/>
      </w:pPr>
      <w:r>
        <w:t xml:space="preserve">Digital Integration:&gt;</w:t>
      </w:r>
    </w:p>
    <w:bookmarkEnd w:id="22"/>
    <w:bookmarkStart w:id="23" w:name="safety-standards-and-compliance-in-china"/>
    <w:p>
      <w:pPr>
        <w:pStyle w:val="Heading2"/>
      </w:pPr>
      <w:r>
        <w:t xml:space="preserve">3. Safety Standards and Compliance in China</w:t>
      </w:r>
    </w:p>
    <w:p>
      <w:pPr>
        <w:pStyle w:val="FirstParagraph"/>
      </w:pPr>
      <w:r>
        <w:t xml:space="preserve">Safety is paramount. The local government of Guangzhou enforces strict occupational health and safety regulations, aligned with national Chinese standards (GB standards). A professional Welder must adhere to these protocols rigorously.</w:t>
      </w:r>
    </w:p>
    <w:p>
      <w:pPr>
        <w:pStyle w:val="BodyText"/>
      </w:pPr>
      <w:r>
        <w:rPr>
          <w:bCs/>
          <w:b/>
        </w:rPr>
        <w:t xml:space="preserve">PPE Requirements:&gt; Personal Protective Equipment including auto-darkening helmets, respirators for fume extraction, and flame-resistant clothing are mandatory. In the humid climate of Guangzhou, proper ventilation is crucial to prevent heat stress in addition to welding hazards.</w:t>
      </w:r>
    </w:p>
    <w:p>
      <w:pPr>
        <w:pStyle w:val="BodyText"/>
      </w:pPr>
      <w:r>
        <w:t xml:space="preserve">Fume Extraction:&gt; Environmental Regulations:</w:t>
      </w:r>
    </w:p>
    <w:p>
      <w:pPr>
        <w:pStyle w:val="BodyText"/>
      </w:pPr>
      <w:r>
        <w:t xml:space="preserve">The Pearl River Delta region has strict environmental laws. Welding fumes must be captured and filtered effectively. Factory managers in Guangzhou are increasingly investing in centralized extraction systems to protect the health of their Welders.</w:t>
      </w:r>
    </w:p>
    <w:p>
      <w:pPr>
        <w:pStyle w:val="BodyText"/>
      </w:pPr>
      <w:r>
        <w:t xml:space="preserve">Certification:&gt; </w:t>
      </w:r>
    </w:p>
    <w:bookmarkEnd w:id="23"/>
    <w:bookmarkStart w:id="24" w:name="training-and-education-bridging-the-gap"/>
    <w:p>
      <w:pPr>
        <w:pStyle w:val="Heading2"/>
      </w:pPr>
      <w:r>
        <w:t xml:space="preserve">4. Training and Education: Bridging the Gap</w:t>
      </w:r>
    </w:p>
    <w:p>
      <w:pPr>
        <w:pStyle w:val="FirstParagraph"/>
      </w:pPr>
      <w:r>
        <w:t xml:space="preserve">To maintain its competitive edge, Guangzhou is investing heavily in vocational education. The Seminar Presentation Slides here emphasize that the future of welding lies in continuous learning.</w:t>
      </w:r>
    </w:p>
    <w:p>
      <w:pPr>
        <w:pStyle w:val="BodyText"/>
      </w:pPr>
      <w:r>
        <w:rPr>
          <w:bCs/>
          <w:b/>
        </w:rPr>
        <w:t xml:space="preserve">Vocational Schools:&gt; </w:t>
      </w:r>
    </w:p>
    <w:p>
      <w:pPr>
        <w:pStyle w:val="BodyText"/>
      </w:pPr>
      <w:r>
        <w:rPr>
          <w:bCs/>
          <w:b/>
        </w:rPr>
        <w:t xml:space="preserve">Industry-Academia Collaboration:&gt; Major corporations in Guangzhou partner with universities to design curricula that reflect current industry needs. This ensures that new Welders are job-ready upon graduation.</w:t>
      </w:r>
    </w:p>
    <w:p>
      <w:pPr>
        <w:pStyle w:val="BodyText"/>
      </w:pPr>
      <w:r>
        <w:t xml:space="preserve">Soft Skills:&gt; </w:t>
      </w:r>
    </w:p>
    <w:bookmarkEnd w:id="24"/>
    <w:bookmarkStart w:id="25" w:name="Xc62bf892170b0875d7df6078c8af69ded77e392"/>
    <w:p>
      <w:pPr>
        <w:pStyle w:val="Heading2"/>
      </w:pPr>
      <w:r>
        <w:t xml:space="preserve">5. Economic Implications of High-Quality Welding</w:t>
      </w:r>
    </w:p>
    <w:p>
      <w:pPr>
        <w:pStyle w:val="FirstParagraph"/>
      </w:pPr>
      <w:r>
        <w:t xml:space="preserve">The quality of work performed by a Welder has direct economic consequences for businesses in Guangzhou.</w:t>
      </w:r>
    </w:p>
    <w:p>
      <w:pPr>
        <w:pStyle w:val="BodyText"/>
      </w:pPr>
      <w:r>
        <w:rPr>
          <w:bCs/>
          <w:b/>
        </w:rPr>
        <w:t xml:space="preserve">Rework Costs:&gt; </w:t>
      </w:r>
    </w:p>
    <w:p>
      <w:pPr>
        <w:pStyle w:val="BodyText"/>
      </w:pPr>
      <w:r>
        <w:rPr>
          <w:bCs/>
          <w:b/>
        </w:rPr>
        <w:t xml:space="preserve">Brand Reputation:&gt; </w:t>
      </w:r>
    </w:p>
    <w:p>
      <w:pPr>
        <w:pStyle w:val="BodyText"/>
      </w:pPr>
      <w:r>
        <w:t xml:space="preserve">Innovation Driver:&gt; </w:t>
      </w:r>
    </w:p>
    <w:bookmarkEnd w:id="25"/>
    <w:bookmarkStart w:id="26" w:name="X7771ef2a331a54f7e345837b6ccf3ee0feba838"/>
    <w:p>
      <w:pPr>
        <w:pStyle w:val="Heading2"/>
      </w:pPr>
      <w:r>
        <w:t xml:space="preserve">6. Case Study: Automotive Manufacturing in Guangzhou</w:t>
      </w:r>
    </w:p>
    <w:p>
      <w:pPr>
        <w:pStyle w:val="FirstParagraph"/>
      </w:pPr>
      <w:r>
        <w:t xml:space="preserve">A prime example of the Welder's importance can be seen in Guangzhou's automotive industry, home to major global brands like GAC Group.</w:t>
      </w:r>
    </w:p>
    <w:p>
      <w:pPr>
        <w:pStyle w:val="BodyText"/>
      </w:pPr>
      <w:r>
        <w:rPr>
          <w:bCs/>
          <w:b/>
        </w:rPr>
        <w:t xml:space="preserve">Battery Chassis for EVs:&gt; </w:t>
      </w:r>
    </w:p>
    <w:p>
      <w:pPr>
        <w:pStyle w:val="BodyText"/>
      </w:pPr>
      <w:r>
        <w:t xml:space="preserve">Precision Engineering:&gt; </w:t>
      </w:r>
    </w:p>
    <w:bookmarkEnd w:id="26"/>
    <w:bookmarkStart w:id="27" w:name="Xda058202aca1a35ca6a8d6445d5d2bd663489e1"/>
    <w:p>
      <w:pPr>
        <w:pStyle w:val="Heading2"/>
      </w:pPr>
      <w:r>
        <w:t xml:space="preserve">7. Future Trends: Sustainability and Green Manufacturing</w:t>
      </w:r>
    </w:p>
    <w:p>
      <w:pPr>
        <w:pStyle w:val="FirstParagraph"/>
      </w:pPr>
      <w:r>
        <w:t xml:space="preserve">The global push towards sustainability impacts the welding industry in Guangzhou. New trends include:</w:t>
      </w:r>
    </w:p>
    <w:p>
      <w:pPr>
        <w:pStyle w:val="BodyText"/>
      </w:pPr>
      <w:r>
        <w:rPr>
          <w:bCs/>
          <w:b/>
        </w:rPr>
        <w:t xml:space="preserve">Eco-friendly Consumables:&gt; </w:t>
      </w:r>
    </w:p>
    <w:p>
      <w:pPr>
        <w:pStyle w:val="BodyText"/>
      </w:pPr>
      <w:r>
        <w:rPr>
          <w:bCs/>
          <w:b/>
        </w:rPr>
        <w:t xml:space="preserve">Energetic Efficiency:&gt; </w:t>
      </w:r>
    </w:p>
    <w:p>
      <w:pPr>
        <w:pStyle w:val="BodyText"/>
      </w:pPr>
      <w:r>
        <w:t xml:space="preserve">Digital Twins:&gt; </w:t>
      </w:r>
    </w:p>
    <w:bookmarkEnd w:id="27"/>
    <w:bookmarkStart w:id="28" w:name="conclusion-and-recommendations"/>
    <w:p>
      <w:pPr>
        <w:pStyle w:val="Heading2"/>
      </w:pPr>
      <w:r>
        <w:t xml:space="preserve">8. Conclusion and Recommendations</w:t>
      </w:r>
    </w:p>
    <w:p>
      <w:pPr>
        <w:pStyle w:val="FirstParagraph"/>
      </w:pPr>
      <w:r>
        <w:t xml:space="preserve">In conclusion, the role of a Welder in Guangzhou is pivotal to the region's industrial success. It is a profession that demands skill, precision, and adherence to strict safety standards.</w:t>
      </w:r>
    </w:p>
    <w:p>
      <w:pPr>
        <w:pStyle w:val="BodyText"/>
      </w:pPr>
      <w:r>
        <w:rPr>
          <w:bCs/>
          <w:b/>
        </w:rPr>
        <w:t xml:space="preserve">Action Items for Stakeholders:&gt; </w:t>
      </w:r>
    </w:p>
    <w:p>
      <w:pPr>
        <w:pStyle w:val="BodyText"/>
      </w:pPr>
      <w:r>
        <w:rPr>
          <w:bCs/>
          <w:b/>
        </w:rPr>
        <w:t xml:space="preserve">Promote Advanced Technologies:&gt; </w:t>
      </w:r>
    </w:p>
    <w:p>
      <w:pPr>
        <w:pStyle w:val="BodyText"/>
      </w:pPr>
      <w:r>
        <w:t xml:space="preserve">Final Thought: By elevating the status and skills of Welders, Guangzhou solidifies its position as a leader in global manufacturing. The future is bright for those who master these essential trades.</w:t>
      </w:r>
    </w:p>
    <w:bookmarkEnd w:id="28"/>
    <w:bookmarkStart w:id="29" w:name="qa-session"/>
    <w:p>
      <w:pPr>
        <w:pStyle w:val="Heading2"/>
      </w:pPr>
      <w:r>
        <w:t xml:space="preserve">9. Q&amp;A Session</w:t>
      </w:r>
    </w:p>
    <w:p>
      <w:pPr>
        <w:pStyle w:val="FirstParagraph"/>
      </w:pPr>
      <w:r>
        <w:t xml:space="preserve">We now open the floor for questions regarding the specific challenges faced by Welders in Guangzhou, training opportunities, or technological implementations.</w:t>
      </w:r>
      <w:r>
        <w:rPr>
          <w:iCs/>
          <w:i/>
        </w:rPr>
        <w:t xml:space="preserve">Please direct your queries to the panelists.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Welder in China Guangzhou</dc:title>
  <dc:creator/>
  <dc:language>en</dc:language>
  <cp:keywords/>
  <dcterms:created xsi:type="dcterms:W3CDTF">2026-07-29T19:18:59Z</dcterms:created>
  <dcterms:modified xsi:type="dcterms:W3CDTF">2026-07-29T19:18:59Z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