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Welder</w:t>
      </w:r>
      <w:r>
        <w:t xml:space="preserve"> </w:t>
      </w:r>
      <w:r>
        <w:t xml:space="preserve">-</w:t>
      </w:r>
      <w:r>
        <w:t xml:space="preserve"> </w:t>
      </w:r>
      <w:r>
        <w:t xml:space="preserve">India</w:t>
      </w:r>
      <w:r>
        <w:t xml:space="preserve"> </w:t>
      </w:r>
      <w:r>
        <w:t xml:space="preserve">Bangalore</w:t>
      </w:r>
      <w:r>
        <w:t xml:space="preserve"> </w:t>
      </w:r>
      <w:r>
        <w:t xml:space="preserve">Context</w:t>
      </w:r>
    </w:p>
    <w:bookmarkStart w:id="30" w:name="X8fde833a1d87de9dd0de19a8261bb72e1afbe75"/>
    <w:p>
      <w:pPr>
        <w:pStyle w:val="Heading1"/>
      </w:pPr>
      <w:r>
        <w:t xml:space="preserve">Seminar Presentation Slides on the Role of the Welder in Modern Industry</w:t>
      </w:r>
    </w:p>
    <w:bookmarkStart w:id="20" w:name="slide-1-introduction-and-overview"/>
    <w:p>
      <w:pPr>
        <w:pStyle w:val="Heading2"/>
      </w:pPr>
      <w:r>
        <w:t xml:space="preserve">Slide 1: Introduction and Overview</w:t>
      </w:r>
    </w:p>
    <w:p>
      <w:pPr>
        <w:pStyle w:val="FirstParagraph"/>
      </w:pPr>
      <w:r>
        <w:t xml:space="preserve">Welcome to this comprehensive seminar presentation focused on the critical profession of welding. As we navigate through these slides, it is imperative to understand that welding is not merely a manual task but a sophisticated engineering discipline essential for modern infrastructure. This presentation specifically contextualizes the role of the welder within the dynamic industrial landscape of India Bangalore. The city has emerged as a powerhouse in manufacturing and engineering, making skilled welders pivotal to its economic growth. We will explore technical standards, safety protocols, skill development initiatives, and future trends relevant to this vibrant hub.</w:t>
      </w:r>
    </w:p>
    <w:bookmarkEnd w:id="20"/>
    <w:bookmarkStart w:id="21" w:name="X474ee61bbdad94302772c1f225fcfb50d96b22e"/>
    <w:p>
      <w:pPr>
        <w:pStyle w:val="Heading2"/>
      </w:pPr>
      <w:r>
        <w:t xml:space="preserve">Slide 2: The Significance of Welding in India Bangalore</w:t>
      </w:r>
    </w:p>
    <w:p>
      <w:pPr>
        <w:pStyle w:val="FirstParagraph"/>
      </w:pPr>
      <w:r>
        <w:t xml:space="preserve">The industrial ecosystem of India Bangalore is diverse, ranging from aerospace and defense to automotive and heavy machinery. In this context, the welder plays a central role in ensuring structural integrity and product longevity. Companies such as Airbus, Boeing suppliers, and major automotive giants have significant operations in this region. Consequently, the demand for high-quality welding services has skyrocketed. The unique climate of India Bangalore requires specific considerations for metal fatigue and corrosion resistance, which are directly addressed by skilled welding techniques. Understanding local material properties is crucial for welders operating in this geographic area.</w:t>
      </w:r>
    </w:p>
    <w:bookmarkEnd w:id="21"/>
    <w:bookmarkStart w:id="22" w:name="Xb605b9f3c92c9c0ac5214c66e2120a8cd1c0848"/>
    <w:p>
      <w:pPr>
        <w:pStyle w:val="Heading2"/>
      </w:pPr>
      <w:r>
        <w:t xml:space="preserve">Slide 3: Core Welding Processes and Technologies</w:t>
      </w:r>
    </w:p>
    <w:p>
      <w:pPr>
        <w:pStyle w:val="FirstParagraph"/>
      </w:pPr>
      <w:r>
        <w:t xml:space="preserve">In the workshops and fabrication units across India Bangalore, various welding processes are employed. These include Shielded Metal Arc Welding (SMAW), Gas Tungsten Arc Welding (GTAW/TIG), Gas Metal Arc Welding (GMAW/MIG), and Flux-Cored Arc Welding (FCAW). For precision engineering required by the aerospace sector in Bangalore, TIG welding is often preferred due to its high quality control. Conversely, for large-scale structural steelwork common in construction projects within the city, MIG and SAW processes are more prevalent. It is essential for modern welders to be versatile and proficient in multiple methods to adapt to the varied demands of local industries.</w:t>
      </w:r>
    </w:p>
    <w:bookmarkEnd w:id="22"/>
    <w:bookmarkStart w:id="23" w:name="slide-4-safety-standards-and-protocols"/>
    <w:p>
      <w:pPr>
        <w:pStyle w:val="Heading2"/>
      </w:pPr>
      <w:r>
        <w:t xml:space="preserve">Slide 4: Safety Standards and Protocols</w:t>
      </w:r>
    </w:p>
    <w:p>
      <w:pPr>
        <w:pStyle w:val="FirstParagraph"/>
      </w:pPr>
      <w:r>
        <w:t xml:space="preserve">Safety is paramount in any welding operation, particularly in the bustling industrial zones of India Bangalore. Welders must adhere to strict occupational health and safety guidelines provided by national bodies like the Directorate General of Factory Advice Service and Labour Institutes. Key hazards include arc radiation, fume inhalation, electric shock, and burns. In India Bangalore, where environmental regulations are becoming increasingly stringent for manufacturing units, proper ventilation systems are mandatory. Welders must utilize appropriate Personal Protective Equipment (PPE), including auto-darkening helmets, respirators with activated carbon filters suitable for local pollutants resistant materials.</w:t>
      </w:r>
    </w:p>
    <w:bookmarkEnd w:id="23"/>
    <w:bookmarkStart w:id="24" w:name="X5abe37d297ffdd997adfb2ba8d4a1c6bc702465"/>
    <w:p>
      <w:pPr>
        <w:pStyle w:val="Heading2"/>
      </w:pPr>
      <w:r>
        <w:t xml:space="preserve">Slide 5: Skill Development and Education in the Region</w:t>
      </w:r>
    </w:p>
    <w:p>
      <w:pPr>
        <w:pStyle w:val="FirstParagraph"/>
      </w:pPr>
      <w:r>
        <w:t xml:space="preserve">To meet the rising demand for qualified personnel, several institutions in India Bangalore offer specialized welding courses. Organizations such as the National Institute of Construction Management and Research (NICMAR) branches and local ITIs provide certification programs aligned with international standards like AWS (American Welding Society) and ISO 9606. These programs focus not only on practical skills but also on theoretical knowledge regarding metallurgy, blueprint reading, and quality control. For welders aiming to work in multinational corporations in Bangalore, acquiring these certifications is often a prerequisite for employment.</w:t>
      </w:r>
    </w:p>
    <w:bookmarkEnd w:id="24"/>
    <w:bookmarkStart w:id="25" w:name="Xd1a75c0a4a311e2a4e928a840bc66738135b7f1"/>
    <w:p>
      <w:pPr>
        <w:pStyle w:val="Heading2"/>
      </w:pPr>
      <w:r>
        <w:t xml:space="preserve">Slide 6: Quality Control and Non-Destructive Testing</w:t>
      </w:r>
    </w:p>
    <w:p>
      <w:pPr>
        <w:pStyle w:val="FirstParagraph"/>
      </w:pPr>
      <w:r>
        <w:t xml:space="preserve">In the high-tech manufacturing environment of India Bangalore, quality assurance is non-negotiable. Welders must understand the principles of Non-Destructive Testing (NDT) techniques such as Radiographic Testing (RT), Ultrasonic Testing (UT), Magnetic Particle Inspection (MPI), and Liquid Penetrant Inspection. These methods are used to detect internal and surface defects without damaging the weldment. In Bangalore’s automotive supply chain, where parts undergo rigorous testing before installation, a welder’s ability to self-inspect and ensure defect-free joints is critical for maintaining supply chain reliability.</w:t>
      </w:r>
    </w:p>
    <w:bookmarkEnd w:id="25"/>
    <w:bookmarkStart w:id="26" w:name="X4dc4c87acbdbbd35742c6abe2358d2808d97597"/>
    <w:p>
      <w:pPr>
        <w:pStyle w:val="Heading2"/>
      </w:pPr>
      <w:r>
        <w:t xml:space="preserve">Slide 7: Economic Impact and Career Prospects</w:t>
      </w:r>
    </w:p>
    <w:p>
      <w:pPr>
        <w:pStyle w:val="FirstParagraph"/>
      </w:pPr>
      <w:r>
        <w:t xml:space="preserve">The welding profession offers robust career prospects in India Bangalore. As the city continues to attract global investments, the salary scales for certified welders have improved significantly compared to traditional roles. Specialized welders working on aerospace components or pipeline construction command premium salaries due to the scarcity of their skills. Furthermore, there is a growing trend toward entrepreneurship, with many experienced welders establishing their own fabrication units catering to local SMEs in India Bangalore. This entrepreneurial spirit contributes significantly to the local economy and job creation.</w:t>
      </w:r>
    </w:p>
    <w:bookmarkEnd w:id="26"/>
    <w:bookmarkStart w:id="27" w:name="slide-8-future-trends-and-automation"/>
    <w:p>
      <w:pPr>
        <w:pStyle w:val="Heading2"/>
      </w:pPr>
      <w:r>
        <w:t xml:space="preserve">Slide 8: Future Trends and Automation</w:t>
      </w:r>
    </w:p>
    <w:p>
      <w:pPr>
        <w:pStyle w:val="FirstParagraph"/>
      </w:pPr>
      <w:r>
        <w:t xml:space="preserve">The future of welding in India Bangalore is intertwined with Industry 4.0 concepts. Automation and robotics are increasingly being integrated into welding lines to enhance precision and throughput. However, this does not replace the human welder but rather transforms their role into that of a robot operator or technician who programs and maintains automated systems. In Bangalore’s tech-centric industrial parks, the hybrid skill set combining traditional welding knowledge with digital literacy is highly sought after. Welders must therefore commit to lifelong learning to stay relevant in an evolving technological landscape.</w:t>
      </w:r>
    </w:p>
    <w:bookmarkEnd w:id="27"/>
    <w:bookmarkStart w:id="28" w:name="slide-9-challenges-and-solutions"/>
    <w:p>
      <w:pPr>
        <w:pStyle w:val="Heading2"/>
      </w:pPr>
      <w:r>
        <w:t xml:space="preserve">Slide 9: Challenges and Solutions</w:t>
      </w:r>
    </w:p>
    <w:p>
      <w:pPr>
        <w:pStyle w:val="FirstParagraph"/>
      </w:pPr>
      <w:r>
        <w:t xml:space="preserve">Despite the growth, the welding sector in India Bangalore faces challenges such as inconsistent power supply during peak hours and a shortage of high-grade raw materials. Additionally, health concerns related to long-term exposure to welding fumes remain a critical issue. Solutions involve investing in better infrastructure by industrial parks and promoting stricter adherence to safety norms. Government schemes under 'Skill India' aim to address the skill gap by providing subsidized training for youth in Bangalore, ensuring a steady pipeline of competent professionals.</w:t>
      </w:r>
    </w:p>
    <w:bookmarkEnd w:id="28"/>
    <w:bookmarkStart w:id="29" w:name="slide-10-conclusion"/>
    <w:p>
      <w:pPr>
        <w:pStyle w:val="Heading2"/>
      </w:pPr>
      <w:r>
        <w:t xml:space="preserve">Slide 10: Conclusion</w:t>
      </w:r>
    </w:p>
    <w:p>
      <w:pPr>
        <w:pStyle w:val="FirstParagraph"/>
      </w:pPr>
      <w:r>
        <w:t xml:space="preserve">In conclusion, the welder is an indispensable asset to the industrial fabric of India Bangalore. From maintaining structural safety to enabling technological innovation, their role extends far beyond simple metal joining. By embracing advanced technologies, adhering to rigorous safety standards, and continuously upgrading skills through local educational institutions in Bangalore, welders can secure prosperous careers and contribute effectively to the nation's economic development. We encourage all participants in this seminar presentation on Welder topics to pursue excellence and innovation in their craft.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Welder - India Bangalore Context</dc:title>
  <dc:creator/>
  <dc:language>en</dc:language>
  <cp:keywords/>
  <dcterms:created xsi:type="dcterms:W3CDTF">2026-07-29T09:58:32Z</dcterms:created>
  <dcterms:modified xsi:type="dcterms:W3CDTF">2026-07-29T09:58:32Z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