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Kuwait</w:t>
      </w:r>
      <w:r>
        <w:t xml:space="preserve"> </w:t>
      </w:r>
      <w:r>
        <w:t xml:space="preserve">City</w:t>
      </w:r>
    </w:p>
    <w:bookmarkStart w:id="21" w:name="slide-1"/>
    <w:bookmarkStart w:id="20" w:name="X00846c6e0806780ed3b527f256b5a6c192f0557"/>
    <w:p>
      <w:pPr>
        <w:pStyle w:val="Heading1"/>
      </w:pPr>
      <w:r>
        <w:t xml:space="preserve">Seminar Presentation Slides: The Critical Role of the Welder in Kuwait City</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Kuwait City, State of Kuwait</w:t>
      </w:r>
    </w:p>
    <w:bookmarkEnd w:id="20"/>
    <w:bookmarkEnd w:id="21"/>
    <w:bookmarkStart w:id="23" w:name="slide-2"/>
    <w:bookmarkStart w:id="22" w:name="seminar-presentation-slides-overview"/>
    <w:p>
      <w:pPr>
        <w:pStyle w:val="Heading2"/>
      </w:pPr>
      <w:r>
        <w:t xml:space="preserve">Seminar Presentation Slides: Overview</w:t>
      </w:r>
    </w:p>
    <w:p>
      <w:pPr>
        <w:pStyle w:val="FirstParagraph"/>
      </w:pPr>
      <w:r>
        <w:t xml:space="preserve">Welcome to this comprehensive Seminar Presentation Slides document. Today, we will explore the vital profession of the Welder within the specific geographical and industrial context of Kuwait City.</w:t>
      </w:r>
    </w:p>
    <w:p>
      <w:pPr>
        <w:pStyle w:val="BodyText"/>
      </w:pPr>
      <w:r>
        <w:t xml:space="preserve">This presentation is designed to provide a deep dive into how welders contribute to the infrastructure that defines Kuwait City. We will examine technical requirements, safety standards in extreme heat, and future career prospects for aspiring welders in this dynamic capital.</w:t>
      </w:r>
    </w:p>
    <w:bookmarkEnd w:id="22"/>
    <w:bookmarkEnd w:id="23"/>
    <w:bookmarkStart w:id="25" w:name="slide-3"/>
    <w:bookmarkStart w:id="24" w:name="the-industrial-landscape-of-kuwait-city"/>
    <w:p>
      <w:pPr>
        <w:pStyle w:val="Heading2"/>
      </w:pPr>
      <w:r>
        <w:t xml:space="preserve">The Industrial Landscape of Kuwait City</w:t>
      </w:r>
    </w:p>
    <w:p>
      <w:pPr>
        <w:pStyle w:val="FirstParagraph"/>
      </w:pPr>
      <w:r>
        <w:t xml:space="preserve">Kuwait City is not just the political heart of the nation; it is a bustling hub for industrial and construction activities. From the towering skyscrapers in Salmiya to the massive infrastructure projects along the coastal road, Welders are essential.</w:t>
      </w:r>
    </w:p>
    <w:p>
      <w:pPr>
        <w:pStyle w:val="BodyText"/>
      </w:pPr>
      <w:r>
        <w:t xml:space="preserve">The unique climate of Kuwait City poses distinct challenges. Summer temperatures often exceed 50°C (122°F). For a Welder working on construction sites or in fabrication yards within Kuwait City, this environment demands specialized techniques and rigorous safety protocols to ensure structural integrity and personal safety.</w:t>
      </w:r>
    </w:p>
    <w:bookmarkEnd w:id="24"/>
    <w:bookmarkEnd w:id="25"/>
    <w:bookmarkStart w:id="27" w:name="slide-4"/>
    <w:bookmarkStart w:id="26" w:name="defining-the-role-of-the-welder"/>
    <w:p>
      <w:pPr>
        <w:pStyle w:val="Heading2"/>
      </w:pPr>
      <w:r>
        <w:t xml:space="preserve">Defining the Role of the Welder</w:t>
      </w:r>
    </w:p>
    <w:p>
      <w:pPr>
        <w:pStyle w:val="FirstParagraph"/>
      </w:pPr>
      <w:r>
        <w:t xml:space="preserve">A Welder is a skilled tradesperson who joins materials, typically metals or thermoplastics, by fusion. In Kuwait City, this role extends far beyond simple assembly.</w:t>
      </w:r>
    </w:p>
    <w:p>
      <w:pPr>
        <w:numPr>
          <w:ilvl w:val="0"/>
          <w:numId w:val="1001"/>
        </w:numPr>
        <w:pStyle w:val="Compact"/>
      </w:pPr>
      <w:r>
        <w:rPr>
          <w:bCs/>
          <w:b/>
        </w:rPr>
        <w:t xml:space="preserve">Precision Fabrication:</w:t>
      </w:r>
      <w:r>
        <w:t xml:space="preserve"> </w:t>
      </w:r>
      <w:r>
        <w:t xml:space="preserve">Creating custom steel components for high-rise buildings.</w:t>
      </w:r>
    </w:p>
    <w:p>
      <w:pPr>
        <w:numPr>
          <w:ilvl w:val="0"/>
          <w:numId w:val="1001"/>
        </w:numPr>
        <w:pStyle w:val="Compact"/>
      </w:pPr>
      <w:r>
        <w:t xml:space="preserve">Maintenance and Repair:</w:t>
      </w:r>
    </w:p>
    <w:bookmarkEnd w:id="26"/>
    <w:bookmarkEnd w:id="27"/>
    <w:bookmarkStart w:id="29" w:name="slide-5"/>
    <w:bookmarkStart w:id="28" w:name="technical-proficiency-for-welders"/>
    <w:p>
      <w:pPr>
        <w:pStyle w:val="Heading2"/>
      </w:pPr>
      <w:r>
        <w:t xml:space="preserve">Technical Proficiency for Welders</w:t>
      </w:r>
    </w:p>
    <w:p>
      <w:pPr>
        <w:pStyle w:val="FirstParagraph"/>
      </w:pPr>
      <w:r>
        <w:t xml:space="preserve">To work effectively as a Welder in Kuwait City, one must master several welding processes:</w:t>
      </w:r>
    </w:p>
    <w:p>
      <w:pPr>
        <w:numPr>
          <w:ilvl w:val="0"/>
          <w:numId w:val="1002"/>
        </w:numPr>
        <w:pStyle w:val="Compact"/>
      </w:pPr>
      <w:r>
        <w:rPr>
          <w:bCs/>
          <w:b/>
        </w:rPr>
        <w:t xml:space="preserve">MIG/TIG Welding:</w:t>
      </w:r>
    </w:p>
    <w:bookmarkEnd w:id="28"/>
    <w:bookmarkEnd w:id="29"/>
    <w:bookmarkStart w:id="31" w:name="slide-6"/>
    <w:bookmarkStart w:id="30" w:name="safety-challenges-in-kuwait-city"/>
    <w:p>
      <w:pPr>
        <w:pStyle w:val="Heading2"/>
      </w:pPr>
      <w:r>
        <w:t xml:space="preserve">Safety Challenges in Kuwait City</w:t>
      </w:r>
    </w:p>
    <w:p>
      <w:pPr>
        <w:pStyle w:val="FirstParagraph"/>
      </w:pPr>
      <w:r>
        <w:t xml:space="preserve">The most critical aspect of being a Welder in Kuwait City is managing the environmental hazards. The extreme heat affects both the metal and the worker.</w:t>
      </w:r>
    </w:p>
    <w:bookmarkEnd w:id="30"/>
    <w:bookmarkEnd w:id="31"/>
    <w:bookmarkStart w:id="33" w:name="slide-7"/>
    <w:bookmarkStart w:id="32" w:name="career-pathways-for-welders"/>
    <w:p>
      <w:pPr>
        <w:pStyle w:val="Heading2"/>
      </w:pPr>
      <w:r>
        <w:t xml:space="preserve">Career Pathways for Welders</w:t>
      </w:r>
    </w:p>
    <w:p>
      <w:pPr>
        <w:pStyle w:val="FirstParagraph"/>
      </w:pPr>
      <w:r>
        <w:t xml:space="preserve">The demand for skilled Welders in Kuwait City is projected to grow. Major developments such as the New Murraqat project and ongoing infrastructure upgrades require high-quality welding.</w:t>
      </w:r>
    </w:p>
    <w:bookmarkEnd w:id="32"/>
    <w:bookmarkEnd w:id="33"/>
    <w:bookmarkStart w:id="35" w:name="slide-8"/>
    <w:bookmarkStart w:id="34" w:name="conclusion"/>
    <w:p>
      <w:pPr>
        <w:pStyle w:val="Heading2"/>
      </w:pPr>
      <w:r>
        <w:t xml:space="preserve">Conclusion</w:t>
      </w:r>
    </w:p>
    <w:p>
      <w:pPr>
        <w:pStyle w:val="FirstParagraph"/>
      </w:pPr>
      <w:r>
        <w:t xml:space="preserve">In summary, the Welder is a cornerstone of development in Kuwait City. This Seminar Presentation Slides document has highlighted the technical, safety, and economic importance of this profession.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Kuwait City</dc:title>
  <dc:creator/>
  <dc:language>en</dc:language>
  <cp:keywords/>
  <dcterms:created xsi:type="dcterms:W3CDTF">2026-07-29T16:09:40Z</dcterms:created>
  <dcterms:modified xsi:type="dcterms:W3CDTF">2026-07-29T16:09:40Z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