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in</w:t>
      </w:r>
      <w:r>
        <w:t xml:space="preserve"> </w:t>
      </w:r>
      <w:r>
        <w:t xml:space="preserve">Senegal</w:t>
      </w:r>
      <w:r>
        <w:t xml:space="preserve"> </w:t>
      </w:r>
      <w:r>
        <w:t xml:space="preserve">Dakar</w:t>
      </w:r>
    </w:p>
    <w:bookmarkStart w:id="20" w:name="seminar-presentation-slides"/>
    <w:p>
      <w:pPr>
        <w:pStyle w:val="Heading1"/>
      </w:pPr>
      <w:r>
        <w:t xml:space="preserve">Seminar Presentation Slides</w:t>
      </w:r>
    </w:p>
    <w:p>
      <w:pPr>
        <w:pStyle w:val="FirstParagraph"/>
      </w:pPr>
      <w:r>
        <w:br/>
      </w:r>
      <w:r>
        <w:br/>
      </w:r>
      <w:r>
        <w:br/>
      </w:r>
      <w:r>
        <w:t xml:space="preserve">The Strategic Evolution of the Welder in Senegal Dakar</w:t>
      </w:r>
      <w:r>
        <w:br/>
      </w:r>
    </w:p>
    <w:p>
      <w:r>
        <w:pict>
          <v:rect style="width:0;height:1.5pt" o:hralign="center" o:hrstd="t" o:hr="t"/>
        </w:pict>
      </w:r>
    </w:p>
    <w:p>
      <w:pPr>
        <w:pStyle w:val="FirstParagraph"/>
      </w:pPr>
      <w:r>
        <w:t xml:space="preserve">The Green, Yellow, and Red of Industrial Progress</w:t>
      </w:r>
    </w:p>
    <w:bookmarkEnd w:id="20"/>
    <w:bookmarkStart w:id="21" w:name="X683d5224f7fcf85d3f1fd20786e0d88e775ea61"/>
    <w:p>
      <w:pPr>
        <w:pStyle w:val="Heading2"/>
      </w:pPr>
      <w:r>
        <w:t xml:space="preserve">Agenda for Today's Seminar Presentation Slides</w:t>
      </w:r>
    </w:p>
    <w:p>
      <w:pPr>
        <w:numPr>
          <w:ilvl w:val="0"/>
          <w:numId w:val="1001"/>
        </w:numPr>
        <w:pStyle w:val="Compact"/>
      </w:pPr>
      <w:r>
        <w:t xml:space="preserve">The Economic Landscape of Senegal Dakar</w:t>
      </w:r>
    </w:p>
    <w:p>
      <w:pPr>
        <w:numPr>
          <w:ilvl w:val="0"/>
          <w:numId w:val="1001"/>
        </w:numPr>
        <w:pStyle w:val="Compact"/>
      </w:pPr>
      <w:r>
        <w:t xml:space="preserve">The Role of the Professional Welder in Infrastructure Development</w:t>
      </w:r>
    </w:p>
    <w:p>
      <w:pPr>
        <w:numPr>
          <w:ilvl w:val="0"/>
          <w:numId w:val="1001"/>
        </w:numPr>
        <w:pStyle w:val="Compact"/>
      </w:pPr>
      <w:r>
        <w:t xml:space="preserve">Skill Standards and Safety Regulations in West Africa</w:t>
      </w:r>
    </w:p>
    <w:bookmarkEnd w:id="21"/>
    <w:bookmarkStart w:id="22" w:name="Xead0a57c0985b51db7e2f6bde313fc24ef99d27"/>
    <w:p>
      <w:pPr>
        <w:pStyle w:val="Heading2"/>
      </w:pPr>
      <w:r>
        <w:t xml:space="preserve">Continued Agenda for Today's Seminar Presentation Slides</w:t>
      </w:r>
    </w:p>
    <w:p>
      <w:pPr>
        <w:pStyle w:val="FirstParagraph"/>
      </w:pPr>
      <w:r>
        <w:t xml:space="preserve">Educational Pathways for Aspiring Welders in Dakar</w:t>
      </w:r>
    </w:p>
    <w:p>
      <w:pPr>
        <w:pStyle w:val="BodyText"/>
      </w:pPr>
      <w:r>
        <w:t xml:space="preserve">The Impact of the Green Energy Transition on Welding Technologies</w:t>
      </w:r>
      <w:r>
        <w:br/>
      </w:r>
    </w:p>
    <w:bookmarkEnd w:id="22"/>
    <w:bookmarkStart w:id="23" w:name="X3d268c204b4c244dba57c0b00a1262e2daf41ad"/>
    <w:p>
      <w:pPr>
        <w:pStyle w:val="Heading2"/>
      </w:pPr>
      <w:r>
        <w:t xml:space="preserve">Introduction: The Context of Senegal Dakar</w:t>
      </w:r>
    </w:p>
    <w:p>
      <w:pPr>
        <w:pStyle w:val="FirstParagraph"/>
      </w:pPr>
      <w:r>
        <w:t xml:space="preserve">Dakar is not merely a capital city; it is the bustling industrial and commercial heart of West Africa. As one of the primary focuses of this Seminar Presentation Slides, we recognize that Senegal Dakar stands at a critical juncture. The rapid urbanization demands robust infrastructure, from new housing developments in Guédiawaye to massive port expansions in the Grand Dakar area.</w:t>
      </w:r>
    </w:p>
    <w:p>
      <w:pPr>
        <w:pStyle w:val="BodyText"/>
      </w:pPr>
      <w:r>
        <w:br/>
      </w:r>
    </w:p>
    <w:p>
      <w:pPr>
        <w:pStyle w:val="BodyText"/>
      </w:pPr>
      <w:r>
        <w:t xml:space="preserve">The demand for skilled labor has skyrocketed. Specifically, the need for high-quality welding services is pervasive across construction, shipbuilding (notably at the Dakar Shipyard), and manufacturing sectors. This seminar explores how modernizing the welder profession is essential for economic stability.</w:t>
      </w:r>
    </w:p>
    <w:bookmarkEnd w:id="23"/>
    <w:bookmarkStart w:id="24" w:name="the-critical-role-of-the-welder"/>
    <w:p>
      <w:pPr>
        <w:pStyle w:val="Heading2"/>
      </w:pPr>
      <w:r>
        <w:t xml:space="preserve">The Critical Role of the Welder</w:t>
      </w:r>
    </w:p>
    <w:p>
      <w:pPr>
        <w:pStyle w:val="FirstParagraph"/>
      </w:pPr>
      <w:r>
        <w:t xml:space="preserve">In Senegal Dakar, infrastructure projects are scaling up. Bridges, skyscrapers, and industrial facilities require structural integrity that can only be provided by expert welding techniques.</w:t>
      </w:r>
    </w:p>
    <w:p>
      <w:pPr>
        <w:pStyle w:val="BodyText"/>
      </w:pPr>
      <w:r>
        <w:t xml:space="preserve">Structural Steel: High-rise buildings in downtown Dakar require precise MIG and TIG welding to ensure safety against seismic activity and environmental stress.</w:t>
      </w:r>
    </w:p>
    <w:p>
      <w:pPr>
        <w:pStyle w:val="BodyText"/>
      </w:pPr>
      <w:r>
        <w:t xml:space="preserve">Marine Industry: Given Senegal Dakar's reliance on its harbor, the maintenance of fishing vessels requires robust Arc Welding skills using materials resistant to saltwater corrosion.</w:t>
      </w:r>
    </w:p>
    <w:p>
      <w:pPr>
        <w:pStyle w:val="BodyText"/>
      </w:pPr>
      <w:r>
        <w:t xml:space="preserve">This Seminar Presentation Slides highlights that the welder is often an unsung hero in maintaining the structural backbone of our growing economy.</w:t>
      </w:r>
    </w:p>
    <w:bookmarkEnd w:id="24"/>
    <w:bookmarkStart w:id="25" w:name="safety-standards-and-regulations"/>
    <w:p>
      <w:pPr>
        <w:pStyle w:val="Heading2"/>
      </w:pPr>
      <w:r>
        <w:t xml:space="preserve">Safety Standards and Regulations</w:t>
      </w:r>
    </w:p>
    <w:p>
      <w:pPr>
        <w:pStyle w:val="FirstParagraph"/>
      </w:pPr>
      <w:r>
        <w:t xml:space="preserve">A professional welder in Senegal Dakar must adhere to strict international safety standards. The nature of welding involves extreme heat, hazardous fumes, and intense ultraviolet radiation.</w:t>
      </w:r>
    </w:p>
    <w:p>
      <w:pPr>
        <w:pStyle w:val="BodyText"/>
      </w:pPr>
      <w:r>
        <w:t xml:space="preserve">Regulatory Compliance: It is mandatory for all welding operations in industrial zones like the Diamniadio Free Zone to comply with ISO standards regarding protective gear (PPE).</w:t>
      </w:r>
    </w:p>
    <w:p>
      <w:pPr>
        <w:pStyle w:val="BodyText"/>
      </w:pPr>
      <w:r>
        <w:t xml:space="preserve">Ventilation Requirements: In enclosed spaces common in Dakar's manufacturing hubs, proper ventilation systems are crucial to prevent respiratory issues among welders.</w:t>
      </w:r>
    </w:p>
    <w:p>
      <w:pPr>
        <w:pStyle w:val="BodyText"/>
      </w:pPr>
      <w:r>
        <w:t xml:space="preserve">Failure to adhere to these safety protocols not only endangers lives but also hampers the overall productivity of industrial projects in Senegal Dakar. This Seminar Presentation Slides emphasizes that safety is synonymous with professionalism.</w:t>
      </w:r>
    </w:p>
    <w:bookmarkEnd w:id="25"/>
    <w:bookmarkStart w:id="26" w:name="X124eee90236d3391828e68d4545017b6f676b33"/>
    <w:p>
      <w:pPr>
        <w:pStyle w:val="Heading2"/>
      </w:pPr>
      <w:r>
        <w:t xml:space="preserve">Educational Pathways for Aspiring Welders</w:t>
      </w:r>
    </w:p>
    <w:p>
      <w:pPr>
        <w:pStyle w:val="FirstParagraph"/>
      </w:pPr>
      <w:r>
        <w:t xml:space="preserve">The future of welding relies on education. In Senegal Dakar, vocational training centers play a pivotal role in bridging the gap between theoretical knowledge and practical application.</w:t>
      </w:r>
    </w:p>
    <w:p>
      <w:pPr>
        <w:pStyle w:val="BodyText"/>
      </w:pPr>
      <w:r>
        <w:t xml:space="preserve">Apprenticeships: Traditional apprenticeship models are evolving to include structured curricula that combine hands-on practice with technical theory.</w:t>
      </w:r>
    </w:p>
    <w:p>
      <w:pPr>
        <w:pStyle w:val="BodyText"/>
      </w:pPr>
      <w:r>
        <w:t xml:space="preserve">Institutional Support: Organizations like CNR (Centre National de la Recherche) partner with local polytechnic schools to provide certified courses in advanced welding techniques.</w:t>
      </w:r>
    </w:p>
    <w:p>
      <w:pPr>
        <w:pStyle w:val="BodyText"/>
      </w:pPr>
      <w:r>
        <w:t xml:space="preserve">By investing in these educational pathways, Senegal Dakar ensures a steady pipeline of competent welders ready to meet the demands of modern industry. This Seminar Presentation Slides encourages all stakeholders to support vocational education initiatives.</w:t>
      </w:r>
    </w:p>
    <w:bookmarkEnd w:id="26"/>
    <w:bookmarkStart w:id="27" w:name="the-green-energy-transition-and-welding"/>
    <w:p>
      <w:pPr>
        <w:pStyle w:val="Heading2"/>
      </w:pPr>
      <w:r>
        <w:t xml:space="preserve">The Green Energy Transition and Welding</w:t>
      </w:r>
    </w:p>
    <w:p>
      <w:pPr>
        <w:pStyle w:val="FirstParagraph"/>
      </w:pPr>
      <w:r>
        <w:t xml:space="preserve">Southeast Asia (notably China) is the world's largest exporter of welding equipment. However, the demand for sustainable practices is growing in Senegal Dakar. As part of this Seminar Presentation Slides, we address how new technologies are impacting welding.</w:t>
      </w:r>
    </w:p>
    <w:p>
      <w:pPr>
        <w:pStyle w:val="BodyText"/>
      </w:pPr>
      <w:r>
        <w:t xml:space="preserve">Renewable Infrastructure: The construction of solar farms and wind turbines in regions surrounding Senegal Dakar requires specialized welding skills to assemble large-scale renewable energy components.</w:t>
      </w:r>
    </w:p>
    <w:p>
      <w:pPr>
        <w:pStyle w:val="BodyText"/>
      </w:pPr>
      <w:r>
        <w:t xml:space="preserve">Sustainable Practices: Modern welding processes are being optimized to reduce waste and improve energy efficiency, aligning with global environmental goals. This shift is critical for the long-term sustainability of industrial growth in Senegal Dakar. By adopting greener technologies, we ensure that economic progress does not come at the cost of environmental degradation.</w:t>
      </w:r>
    </w:p>
    <w:bookmarkEnd w:id="27"/>
    <w:bookmarkStart w:id="28" w:name="X1fd65c9e0d181bccee6f27f605b7a0d0bdaf690"/>
    <w:p>
      <w:pPr>
        <w:pStyle w:val="Heading2"/>
      </w:pPr>
      <w:r>
        <w:t xml:space="preserve">Challenges Facing Welders in Senegal Dakar</w:t>
      </w:r>
    </w:p>
    <w:p>
      <w:pPr>
        <w:pStyle w:val="FirstParagraph"/>
      </w:pPr>
      <w:r>
        <w:t xml:space="preserve">Despite opportunities, challenges persist. The high cost of imported equipment and the need for continuous training pose significant hurdles.</w:t>
      </w:r>
    </w:p>
    <w:p>
      <w:pPr>
        <w:numPr>
          <w:ilvl w:val="0"/>
          <w:numId w:val="1002"/>
        </w:numPr>
        <w:pStyle w:val="Compact"/>
      </w:pPr>
      <w:r>
        <w:t xml:space="preserve">Cost of Equipment: Import duties on welding machines can be prohibitive for small workshops in rural areas surrounding Senegal Dakar.</w:t>
      </w:r>
    </w:p>
    <w:bookmarkEnd w:id="28"/>
    <w:bookmarkStart w:id="29" w:name="solutions-and-strategic-recommendations"/>
    <w:p>
      <w:pPr>
        <w:pStyle w:val="Heading2"/>
      </w:pPr>
      <w:r>
        <w:t xml:space="preserve">Solutions and Strategic Recommendations</w:t>
      </w:r>
    </w:p>
    <w:p>
      <w:pPr>
        <w:pStyle w:val="FirstParagraph"/>
      </w:pPr>
      <w:r>
        <w:t xml:space="preserve">To overcome these challenges, a multi-faceted approach is necessary:</w:t>
      </w:r>
    </w:p>
    <w:p>
      <w:pPr>
        <w:numPr>
          <w:ilvl w:val="0"/>
          <w:numId w:val="1003"/>
        </w:numPr>
        <w:pStyle w:val="Compact"/>
      </w:pPr>
      <w:r>
        <w:t xml:space="preserve">Government Incentives: Tax breaks for companies investing in local welding equipment manufacturing.</w:t>
      </w:r>
    </w:p>
    <w:bookmarkEnd w:id="29"/>
    <w:bookmarkStart w:id="30" w:name="conclusion-the-future-is-bright"/>
    <w:p>
      <w:pPr>
        <w:pStyle w:val="Heading2"/>
      </w:pPr>
      <w:r>
        <w:t xml:space="preserve">Conclusion: The Future is Bright</w:t>
      </w:r>
    </w:p>
    <w:p>
      <w:pPr>
        <w:pStyle w:val="FirstParagraph"/>
      </w:pPr>
      <w:r>
        <w:t xml:space="preserve">In conclusion, this Seminar Presentation Slides has underscored the indispensable role of the welder in Senegal Dakar. From ensuring structural integrity to driving the green energy transition, welders are at the forefront of development.</w:t>
      </w:r>
    </w:p>
    <w:p>
      <w:pPr>
        <w:numPr>
          <w:ilvl w:val="0"/>
          <w:numId w:val="1004"/>
        </w:numPr>
        <w:pStyle w:val="Compact"/>
      </w:pPr>
      <w:r>
        <w:t xml:space="preserve">Call to Action: We must invest in education, promote safety standards, and support technological innovation.</w:t>
      </w:r>
    </w:p>
    <w:bookmarkEnd w:id="30"/>
    <w:bookmarkStart w:id="31" w:name="thank-you"/>
    <w:p>
      <w:pPr>
        <w:pStyle w:val="Heading2"/>
      </w:pPr>
      <w:r>
        <w:t xml:space="preserve">Thank You</w:t>
      </w:r>
    </w:p>
    <w:p>
      <w:pPr>
        <w:pStyle w:val="FirstParagraph"/>
      </w:pPr>
      <w:r>
        <w:br/>
      </w:r>
      <w:r>
        <w:t xml:space="preserve">Your questions and insights are welcome.</w:t>
      </w:r>
      <w:r>
        <w:br/>
      </w:r>
      <w:r>
        <w:t xml:space="preserve">Contact us for further information on welding resources in Senegal Dakar.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in Senegal Dakar</dc:title>
  <dc:creator/>
  <dc:language>en</dc:language>
  <cp:keywords/>
  <dcterms:created xsi:type="dcterms:W3CDTF">2026-07-29T07:14:50Z</dcterms:created>
  <dcterms:modified xsi:type="dcterms:W3CDTF">2026-07-29T07:14:50Z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